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AF644F" w14:textId="3414E8DF" w:rsidR="00CC761C" w:rsidRPr="00CC761C" w:rsidRDefault="00060E0A" w:rsidP="00186F5F">
      <w:pPr>
        <w:spacing w:after="320" w:line="240" w:lineRule="auto"/>
        <w:ind w:left="-284"/>
        <w:jc w:val="center"/>
        <w:rPr>
          <w:rFonts w:ascii="Arial" w:hAnsi="Arial" w:cs="Arial"/>
          <w:b/>
          <w:bCs/>
          <w:color w:val="2F5496" w:themeColor="accent5" w:themeShade="BF"/>
          <w:sz w:val="24"/>
          <w:szCs w:val="24"/>
          <w:u w:val="single"/>
          <w:lang w:val="es-ES"/>
        </w:rPr>
      </w:pPr>
      <w:r w:rsidRPr="00060E0A">
        <w:rPr>
          <w:rFonts w:ascii="Arial" w:hAnsi="Arial" w:cs="Arial"/>
          <w:b/>
          <w:bCs/>
          <w:color w:val="2F5496" w:themeColor="accent5" w:themeShade="BF"/>
          <w:sz w:val="24"/>
          <w:szCs w:val="24"/>
          <w:u w:val="single"/>
          <w:lang w:val="es-ES"/>
        </w:rPr>
        <w:t xml:space="preserve">DESCRIPCION DE LAS MTDs DE </w:t>
      </w:r>
      <w:r w:rsidR="00623E72" w:rsidRPr="00060E0A">
        <w:rPr>
          <w:rFonts w:ascii="Arial" w:hAnsi="Arial" w:cs="Arial"/>
          <w:b/>
          <w:bCs/>
          <w:color w:val="2F5496" w:themeColor="accent5" w:themeShade="BF"/>
          <w:sz w:val="24"/>
          <w:szCs w:val="24"/>
          <w:u w:val="single"/>
          <w:lang w:val="es-ES"/>
        </w:rPr>
        <w:t>APLICACIÓN</w:t>
      </w:r>
      <w:r w:rsidR="00623E72" w:rsidRPr="00623E72">
        <w:rPr>
          <w:rFonts w:ascii="Arial" w:hAnsi="Arial" w:cs="Arial"/>
          <w:b/>
          <w:bCs/>
          <w:color w:val="2F5496" w:themeColor="accent5" w:themeShade="BF"/>
          <w:sz w:val="24"/>
          <w:szCs w:val="24"/>
          <w:u w:val="single"/>
          <w:lang w:val="es-ES"/>
        </w:rPr>
        <w:t xml:space="preserve"> PARA EL TRATAMIENTO DE SUPERFICIES CON DISOLVENTES ORGÁNICOS</w:t>
      </w:r>
    </w:p>
    <w:tbl>
      <w:tblPr>
        <w:tblStyle w:val="Tablaconcuadrcula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850"/>
        <w:gridCol w:w="1276"/>
        <w:gridCol w:w="1276"/>
        <w:gridCol w:w="992"/>
        <w:gridCol w:w="1276"/>
        <w:gridCol w:w="992"/>
        <w:gridCol w:w="992"/>
        <w:gridCol w:w="851"/>
        <w:gridCol w:w="1134"/>
        <w:gridCol w:w="992"/>
        <w:gridCol w:w="1559"/>
      </w:tblGrid>
      <w:tr w:rsidR="00623E72" w:rsidRPr="00060E0A" w14:paraId="70008422" w14:textId="77777777" w:rsidTr="0004329F">
        <w:trPr>
          <w:cantSplit/>
          <w:tblHeader/>
          <w:jc w:val="center"/>
        </w:trPr>
        <w:tc>
          <w:tcPr>
            <w:tcW w:w="3964" w:type="dxa"/>
            <w:gridSpan w:val="3"/>
            <w:shd w:val="clear" w:color="auto" w:fill="E2EFD9" w:themeFill="accent6" w:themeFillTint="33"/>
            <w:vAlign w:val="center"/>
          </w:tcPr>
          <w:p w14:paraId="34FA3009" w14:textId="192E1E61" w:rsidR="00CC761C" w:rsidRPr="00DF692B" w:rsidRDefault="00CC761C" w:rsidP="00483684">
            <w:pPr>
              <w:jc w:val="center"/>
              <w:rPr>
                <w:rFonts w:ascii="Arial" w:hAnsi="Arial" w:cs="Arial"/>
                <w:b/>
                <w:sz w:val="16"/>
                <w:szCs w:val="18"/>
                <w:lang w:val="es-ES"/>
              </w:rPr>
            </w:pPr>
            <w:r w:rsidRPr="00DF692B">
              <w:rPr>
                <w:rFonts w:ascii="Arial" w:hAnsi="Arial" w:cs="Arial"/>
                <w:b/>
                <w:sz w:val="16"/>
                <w:szCs w:val="18"/>
                <w:lang w:val="es-ES"/>
              </w:rPr>
              <w:t>MTD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7D11983E" w14:textId="77777777" w:rsidR="00CC761C" w:rsidRPr="00DF692B" w:rsidRDefault="00CC761C" w:rsidP="00483684">
            <w:pPr>
              <w:jc w:val="center"/>
              <w:rPr>
                <w:rFonts w:ascii="Arial" w:hAnsi="Arial" w:cs="Arial"/>
                <w:b/>
                <w:sz w:val="16"/>
                <w:szCs w:val="18"/>
                <w:lang w:val="es-ES"/>
              </w:rPr>
            </w:pPr>
            <w:r w:rsidRPr="00DF692B">
              <w:rPr>
                <w:rFonts w:ascii="Arial" w:hAnsi="Arial" w:cs="Arial"/>
                <w:b/>
                <w:sz w:val="16"/>
                <w:szCs w:val="18"/>
                <w:lang w:val="es-ES"/>
              </w:rPr>
              <w:t>Proceso asociado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1B1FFB0A" w14:textId="77777777" w:rsidR="00186F5F" w:rsidRDefault="00CC761C" w:rsidP="00483684">
            <w:pPr>
              <w:jc w:val="center"/>
              <w:rPr>
                <w:rFonts w:ascii="Arial" w:hAnsi="Arial" w:cs="Arial"/>
                <w:b/>
                <w:sz w:val="16"/>
                <w:szCs w:val="18"/>
                <w:lang w:val="es-ES"/>
              </w:rPr>
            </w:pPr>
            <w:r w:rsidRPr="00DF692B">
              <w:rPr>
                <w:rFonts w:ascii="Arial" w:hAnsi="Arial" w:cs="Arial"/>
                <w:b/>
                <w:sz w:val="16"/>
                <w:szCs w:val="18"/>
                <w:lang w:val="es-ES"/>
              </w:rPr>
              <w:t>Instalado: si/no/medida equivalente/</w:t>
            </w:r>
          </w:p>
          <w:p w14:paraId="270A6D99" w14:textId="500CEE54" w:rsidR="00CC761C" w:rsidRPr="00DF692B" w:rsidRDefault="00CC761C" w:rsidP="00483684">
            <w:pPr>
              <w:jc w:val="center"/>
              <w:rPr>
                <w:rFonts w:ascii="Arial" w:hAnsi="Arial" w:cs="Arial"/>
                <w:b/>
                <w:sz w:val="16"/>
                <w:szCs w:val="18"/>
                <w:lang w:val="es-ES"/>
              </w:rPr>
            </w:pPr>
            <w:r w:rsidRPr="00DF692B">
              <w:rPr>
                <w:rFonts w:ascii="Arial" w:hAnsi="Arial" w:cs="Arial"/>
                <w:b/>
                <w:sz w:val="16"/>
                <w:szCs w:val="18"/>
                <w:lang w:val="es-ES"/>
              </w:rPr>
              <w:t>no aplica</w:t>
            </w:r>
          </w:p>
        </w:tc>
        <w:tc>
          <w:tcPr>
            <w:tcW w:w="992" w:type="dxa"/>
            <w:shd w:val="clear" w:color="auto" w:fill="E2EFD9" w:themeFill="accent6" w:themeFillTint="33"/>
            <w:vAlign w:val="center"/>
          </w:tcPr>
          <w:p w14:paraId="561B4FC9" w14:textId="77777777" w:rsidR="00CC761C" w:rsidRPr="00DF692B" w:rsidRDefault="00CC761C" w:rsidP="00483684">
            <w:pPr>
              <w:jc w:val="center"/>
              <w:rPr>
                <w:rFonts w:ascii="Arial" w:hAnsi="Arial" w:cs="Arial"/>
                <w:b/>
                <w:sz w:val="16"/>
                <w:szCs w:val="18"/>
                <w:lang w:val="es-ES"/>
              </w:rPr>
            </w:pPr>
            <w:r w:rsidRPr="00DF692B">
              <w:rPr>
                <w:rFonts w:ascii="Arial" w:hAnsi="Arial" w:cs="Arial"/>
                <w:b/>
                <w:sz w:val="16"/>
                <w:szCs w:val="18"/>
                <w:lang w:val="es-ES"/>
              </w:rPr>
              <w:t>Técnica aplicada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70D0BD9D" w14:textId="77777777" w:rsidR="00CC761C" w:rsidRPr="00DF692B" w:rsidRDefault="00CC761C" w:rsidP="00483684">
            <w:pPr>
              <w:jc w:val="center"/>
              <w:rPr>
                <w:rFonts w:ascii="Arial" w:hAnsi="Arial" w:cs="Arial"/>
                <w:b/>
                <w:sz w:val="16"/>
                <w:szCs w:val="18"/>
                <w:lang w:val="es-ES"/>
              </w:rPr>
            </w:pPr>
            <w:r w:rsidRPr="00DF692B">
              <w:rPr>
                <w:rFonts w:ascii="Arial" w:hAnsi="Arial" w:cs="Arial"/>
                <w:b/>
                <w:sz w:val="16"/>
                <w:szCs w:val="18"/>
                <w:lang w:val="es-ES"/>
              </w:rPr>
              <w:t>Contaminantes asociados a MTD</w:t>
            </w:r>
          </w:p>
        </w:tc>
        <w:tc>
          <w:tcPr>
            <w:tcW w:w="992" w:type="dxa"/>
            <w:shd w:val="clear" w:color="auto" w:fill="E2EFD9" w:themeFill="accent6" w:themeFillTint="33"/>
            <w:vAlign w:val="center"/>
          </w:tcPr>
          <w:p w14:paraId="130729F2" w14:textId="77777777" w:rsidR="00CC761C" w:rsidRPr="00DF692B" w:rsidRDefault="00CC761C" w:rsidP="00483684">
            <w:pPr>
              <w:jc w:val="center"/>
              <w:rPr>
                <w:rFonts w:ascii="Arial" w:hAnsi="Arial" w:cs="Arial"/>
                <w:b/>
                <w:sz w:val="16"/>
                <w:szCs w:val="18"/>
                <w:lang w:val="es-ES"/>
              </w:rPr>
            </w:pPr>
            <w:r w:rsidRPr="00DF692B">
              <w:rPr>
                <w:rFonts w:ascii="Arial" w:hAnsi="Arial" w:cs="Arial"/>
                <w:b/>
                <w:sz w:val="16"/>
                <w:szCs w:val="18"/>
                <w:lang w:val="es-ES"/>
              </w:rPr>
              <w:t>Límite actual emisión</w:t>
            </w:r>
          </w:p>
        </w:tc>
        <w:tc>
          <w:tcPr>
            <w:tcW w:w="992" w:type="dxa"/>
            <w:shd w:val="clear" w:color="auto" w:fill="E2EFD9" w:themeFill="accent6" w:themeFillTint="33"/>
            <w:vAlign w:val="center"/>
          </w:tcPr>
          <w:p w14:paraId="14E0F0C6" w14:textId="77777777" w:rsidR="00CC761C" w:rsidRPr="00DF692B" w:rsidRDefault="00CC761C" w:rsidP="00483684">
            <w:pPr>
              <w:jc w:val="center"/>
              <w:rPr>
                <w:rFonts w:ascii="Arial" w:hAnsi="Arial" w:cs="Arial"/>
                <w:b/>
                <w:sz w:val="16"/>
                <w:szCs w:val="18"/>
                <w:lang w:val="es-ES"/>
              </w:rPr>
            </w:pPr>
            <w:r w:rsidRPr="00DF692B">
              <w:rPr>
                <w:rFonts w:ascii="Arial" w:hAnsi="Arial" w:cs="Arial"/>
                <w:b/>
                <w:sz w:val="16"/>
                <w:szCs w:val="18"/>
                <w:lang w:val="es-ES"/>
              </w:rPr>
              <w:t>Medio receptor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148196D4" w14:textId="77777777" w:rsidR="00CC761C" w:rsidRPr="00DF692B" w:rsidRDefault="00CC761C" w:rsidP="00483684">
            <w:pPr>
              <w:jc w:val="center"/>
              <w:rPr>
                <w:rFonts w:ascii="Arial" w:hAnsi="Arial" w:cs="Arial"/>
                <w:b/>
                <w:sz w:val="16"/>
                <w:szCs w:val="18"/>
                <w:lang w:val="es-ES"/>
              </w:rPr>
            </w:pPr>
            <w:r w:rsidRPr="00DF692B">
              <w:rPr>
                <w:rFonts w:ascii="Arial" w:hAnsi="Arial" w:cs="Arial"/>
                <w:b/>
                <w:sz w:val="16"/>
                <w:szCs w:val="18"/>
                <w:lang w:val="es-ES"/>
              </w:rPr>
              <w:t>Tipo emisión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4A83EDA6" w14:textId="77777777" w:rsidR="00CC761C" w:rsidRPr="00DF692B" w:rsidRDefault="00CC761C" w:rsidP="00483684">
            <w:pPr>
              <w:jc w:val="center"/>
              <w:rPr>
                <w:rFonts w:ascii="Arial" w:hAnsi="Arial" w:cs="Arial"/>
                <w:b/>
                <w:sz w:val="16"/>
                <w:szCs w:val="18"/>
                <w:lang w:val="es-ES"/>
              </w:rPr>
            </w:pPr>
            <w:r w:rsidRPr="00DF692B">
              <w:rPr>
                <w:rFonts w:ascii="Arial" w:hAnsi="Arial" w:cs="Arial"/>
                <w:b/>
                <w:sz w:val="16"/>
                <w:szCs w:val="18"/>
                <w:lang w:val="es-ES"/>
              </w:rPr>
              <w:t>MTD niveles asociados</w:t>
            </w:r>
          </w:p>
        </w:tc>
        <w:tc>
          <w:tcPr>
            <w:tcW w:w="992" w:type="dxa"/>
            <w:shd w:val="clear" w:color="auto" w:fill="E2EFD9" w:themeFill="accent6" w:themeFillTint="33"/>
            <w:vAlign w:val="center"/>
          </w:tcPr>
          <w:p w14:paraId="4240E0B5" w14:textId="77777777" w:rsidR="00CC761C" w:rsidRPr="00DF692B" w:rsidRDefault="00CC761C" w:rsidP="00483684">
            <w:pPr>
              <w:jc w:val="center"/>
              <w:rPr>
                <w:rFonts w:ascii="Arial" w:hAnsi="Arial" w:cs="Arial"/>
                <w:b/>
                <w:sz w:val="16"/>
                <w:szCs w:val="18"/>
                <w:lang w:val="es-ES"/>
              </w:rPr>
            </w:pPr>
            <w:r w:rsidRPr="00DF692B">
              <w:rPr>
                <w:rFonts w:ascii="Arial" w:hAnsi="Arial" w:cs="Arial"/>
                <w:b/>
                <w:sz w:val="16"/>
                <w:szCs w:val="18"/>
                <w:lang w:val="es-ES"/>
              </w:rPr>
              <w:t>Se cumple nivel asociado: si/no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4DF94CB4" w14:textId="77777777" w:rsidR="00CC761C" w:rsidRPr="00DF692B" w:rsidRDefault="00CC761C" w:rsidP="00483684">
            <w:pPr>
              <w:jc w:val="center"/>
              <w:rPr>
                <w:rFonts w:ascii="Arial" w:hAnsi="Arial" w:cs="Arial"/>
                <w:b/>
                <w:sz w:val="16"/>
                <w:szCs w:val="18"/>
                <w:lang w:val="es-ES"/>
              </w:rPr>
            </w:pPr>
            <w:r w:rsidRPr="00DF692B">
              <w:rPr>
                <w:rFonts w:ascii="Arial" w:hAnsi="Arial" w:cs="Arial"/>
                <w:b/>
                <w:sz w:val="16"/>
                <w:szCs w:val="18"/>
                <w:lang w:val="es-ES"/>
              </w:rPr>
              <w:t>Observaciones</w:t>
            </w:r>
          </w:p>
        </w:tc>
      </w:tr>
      <w:tr w:rsidR="007D0F91" w:rsidRPr="00060E0A" w14:paraId="1E844863" w14:textId="77777777" w:rsidTr="00F107B6">
        <w:trPr>
          <w:cantSplit/>
          <w:trHeight w:val="238"/>
          <w:jc w:val="center"/>
        </w:trPr>
        <w:tc>
          <w:tcPr>
            <w:tcW w:w="1413" w:type="dxa"/>
            <w:vMerge w:val="restart"/>
            <w:vAlign w:val="center"/>
          </w:tcPr>
          <w:p w14:paraId="5ED9F806" w14:textId="02D5D6E0" w:rsidR="007D0F91" w:rsidRPr="002962B4" w:rsidRDefault="007D0F91" w:rsidP="00B34316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2962B4">
              <w:rPr>
                <w:rFonts w:ascii="Arial" w:hAnsi="Arial" w:cs="Arial"/>
                <w:b/>
                <w:sz w:val="16"/>
                <w:szCs w:val="16"/>
                <w:lang w:val="es-ES"/>
              </w:rPr>
              <w:t>Conclusiones generales</w:t>
            </w:r>
          </w:p>
        </w:tc>
        <w:tc>
          <w:tcPr>
            <w:tcW w:w="1701" w:type="dxa"/>
            <w:vAlign w:val="center"/>
          </w:tcPr>
          <w:p w14:paraId="51101F16" w14:textId="45067D93" w:rsidR="007D0F91" w:rsidRPr="002962B4" w:rsidRDefault="007D0F91" w:rsidP="00623E72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2962B4">
              <w:rPr>
                <w:rFonts w:ascii="Arial" w:hAnsi="Arial" w:cs="Arial"/>
                <w:b/>
                <w:sz w:val="16"/>
                <w:szCs w:val="16"/>
                <w:lang w:val="es-ES"/>
              </w:rPr>
              <w:t>Sistemas de gestión ambiental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B0CD8C4" w14:textId="322859F7" w:rsidR="007D0F91" w:rsidRPr="00060E0A" w:rsidRDefault="007D0F91" w:rsidP="00623E72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E4C831" w14:textId="72D27D14" w:rsidR="007D0F91" w:rsidRPr="0004329F" w:rsidRDefault="001E1AF0" w:rsidP="00B34316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GESTIÓN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E0FCB4" w14:textId="701FE3DB" w:rsidR="007D0F91" w:rsidRPr="0004329F" w:rsidRDefault="001E1AF0" w:rsidP="00B34316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SI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4B7DB9" w14:textId="2D63CD52" w:rsidR="007D0F91" w:rsidRPr="0004329F" w:rsidRDefault="001E1AF0" w:rsidP="00B34316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23179E" w14:textId="68C87FEE" w:rsidR="007D0F91" w:rsidRPr="0004329F" w:rsidRDefault="001E1AF0" w:rsidP="00B34316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4DFA70" w14:textId="6EE0AFB0" w:rsidR="007D0F91" w:rsidRPr="0004329F" w:rsidRDefault="001E1AF0" w:rsidP="00B34316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8D8635" w14:textId="3CC0F829" w:rsidR="007D0F91" w:rsidRPr="0004329F" w:rsidRDefault="001E1AF0" w:rsidP="00B34316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629231" w14:textId="51FD153C" w:rsidR="007D0F91" w:rsidRPr="0004329F" w:rsidRDefault="001E1AF0" w:rsidP="00B34316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8F5438" w14:textId="75247E8D" w:rsidR="007D0F91" w:rsidRPr="0004329F" w:rsidRDefault="001E1AF0" w:rsidP="00B34316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9EA9D4" w14:textId="1417ECAC" w:rsidR="007D0F91" w:rsidRPr="0004329F" w:rsidRDefault="001E1AF0" w:rsidP="00B34316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3E620C7" w14:textId="73729F31" w:rsidR="007D0F91" w:rsidRPr="00F107B6" w:rsidRDefault="006D555B" w:rsidP="00B34316">
            <w:pPr>
              <w:jc w:val="center"/>
              <w:rPr>
                <w:rFonts w:ascii="Arial" w:hAnsi="Arial" w:cs="Arial"/>
                <w:bCs/>
                <w:sz w:val="16"/>
                <w:szCs w:val="20"/>
                <w:lang w:val="es-ES"/>
              </w:rPr>
            </w:pPr>
            <w:r w:rsidRPr="00F107B6">
              <w:rPr>
                <w:rFonts w:ascii="Arial" w:hAnsi="Arial" w:cs="Arial"/>
                <w:bCs/>
                <w:sz w:val="16"/>
                <w:szCs w:val="20"/>
                <w:lang w:val="es-ES"/>
              </w:rPr>
              <w:t xml:space="preserve">ISO </w:t>
            </w:r>
            <w:r w:rsidR="001E1AF0" w:rsidRPr="00F107B6">
              <w:rPr>
                <w:rFonts w:ascii="Arial" w:hAnsi="Arial" w:cs="Arial"/>
                <w:bCs/>
                <w:sz w:val="16"/>
                <w:szCs w:val="20"/>
                <w:lang w:val="es-ES"/>
              </w:rPr>
              <w:t>14001:2015</w:t>
            </w:r>
          </w:p>
        </w:tc>
      </w:tr>
      <w:tr w:rsidR="007D0F91" w:rsidRPr="00060E0A" w14:paraId="2F669D6C" w14:textId="77777777" w:rsidTr="00F107B6">
        <w:trPr>
          <w:cantSplit/>
          <w:trHeight w:val="238"/>
          <w:jc w:val="center"/>
        </w:trPr>
        <w:tc>
          <w:tcPr>
            <w:tcW w:w="1413" w:type="dxa"/>
            <w:vMerge/>
          </w:tcPr>
          <w:p w14:paraId="53D9CC7D" w14:textId="77777777" w:rsidR="007D0F91" w:rsidRPr="002962B4" w:rsidRDefault="007D0F91" w:rsidP="00B34316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064C7FF0" w14:textId="1EE295ED" w:rsidR="007D0F91" w:rsidRPr="002962B4" w:rsidRDefault="007D0F91" w:rsidP="00623E72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2962B4">
              <w:rPr>
                <w:rFonts w:ascii="Arial" w:hAnsi="Arial" w:cs="Arial"/>
                <w:b/>
                <w:sz w:val="16"/>
                <w:szCs w:val="16"/>
                <w:lang w:val="es-ES"/>
              </w:rPr>
              <w:t>Comportamiento ambiental global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586BF09" w14:textId="72857E55" w:rsidR="007D0F91" w:rsidRPr="00060E0A" w:rsidRDefault="007D0F91" w:rsidP="00623E72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5B9E1F" w14:textId="562CA867" w:rsidR="007D0F91" w:rsidRPr="0004329F" w:rsidRDefault="008811D6" w:rsidP="00B34316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GENERAL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CE1402" w14:textId="231122B5" w:rsidR="007D0F91" w:rsidRPr="0004329F" w:rsidRDefault="008811D6" w:rsidP="00B34316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8811D6">
              <w:rPr>
                <w:rFonts w:ascii="Arial" w:hAnsi="Arial" w:cs="Arial"/>
                <w:bCs/>
                <w:color w:val="FF0000"/>
                <w:sz w:val="18"/>
                <w:szCs w:val="18"/>
                <w:lang w:val="es-ES"/>
              </w:rPr>
              <w:t>NO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E2573D" w14:textId="77777777" w:rsidR="007D0F91" w:rsidRPr="0004329F" w:rsidRDefault="007D0F91" w:rsidP="00B34316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0396FB7" w14:textId="6536F06B" w:rsidR="007D0F91" w:rsidRPr="0004329F" w:rsidRDefault="008811D6" w:rsidP="00B34316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COVs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7F8DEE" w14:textId="77777777" w:rsidR="007D0F91" w:rsidRPr="0004329F" w:rsidRDefault="007D0F91" w:rsidP="00B34316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674DB20" w14:textId="14C235E6" w:rsidR="007D0F91" w:rsidRPr="0004329F" w:rsidRDefault="008811D6" w:rsidP="00B34316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Aire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071140" w14:textId="77777777" w:rsidR="007D0F91" w:rsidRPr="0004329F" w:rsidRDefault="007D0F91" w:rsidP="00B34316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62D87AF" w14:textId="77777777" w:rsidR="007D0F91" w:rsidRPr="0004329F" w:rsidRDefault="007D0F91" w:rsidP="00B34316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BBB30B3" w14:textId="012FDA33" w:rsidR="007D0F91" w:rsidRPr="0004329F" w:rsidRDefault="00F054AA" w:rsidP="00B34316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Ver Nota 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47FAA0" w14:textId="066C4993" w:rsidR="007D0F91" w:rsidRPr="00F107B6" w:rsidRDefault="008811D6" w:rsidP="00B34316">
            <w:pPr>
              <w:jc w:val="center"/>
              <w:rPr>
                <w:rFonts w:ascii="Arial" w:hAnsi="Arial" w:cs="Arial"/>
                <w:bCs/>
                <w:sz w:val="16"/>
                <w:szCs w:val="20"/>
                <w:lang w:val="es-ES"/>
              </w:rPr>
            </w:pPr>
            <w:r w:rsidRPr="00F107B6">
              <w:rPr>
                <w:rFonts w:ascii="Arial" w:hAnsi="Arial" w:cs="Arial"/>
                <w:bCs/>
                <w:sz w:val="16"/>
                <w:szCs w:val="20"/>
                <w:lang w:val="es-ES"/>
              </w:rPr>
              <w:t>Avances para incluir lavadora y mezcladora de tintas</w:t>
            </w:r>
            <w:r w:rsidR="00B41D59" w:rsidRPr="00F107B6">
              <w:rPr>
                <w:rFonts w:ascii="Arial" w:hAnsi="Arial" w:cs="Arial"/>
                <w:bCs/>
                <w:sz w:val="16"/>
                <w:szCs w:val="20"/>
                <w:lang w:val="es-ES"/>
              </w:rPr>
              <w:t xml:space="preserve"> (ink maker)</w:t>
            </w:r>
            <w:r w:rsidRPr="00F107B6">
              <w:rPr>
                <w:rFonts w:ascii="Arial" w:hAnsi="Arial" w:cs="Arial"/>
                <w:bCs/>
                <w:sz w:val="16"/>
                <w:szCs w:val="20"/>
                <w:lang w:val="es-ES"/>
              </w:rPr>
              <w:t xml:space="preserve"> con canalización a RTO.</w:t>
            </w:r>
          </w:p>
        </w:tc>
      </w:tr>
      <w:tr w:rsidR="007D0F91" w:rsidRPr="00060E0A" w14:paraId="4CF137A4" w14:textId="77777777" w:rsidTr="00F107B6">
        <w:trPr>
          <w:cantSplit/>
          <w:trHeight w:val="238"/>
          <w:jc w:val="center"/>
        </w:trPr>
        <w:tc>
          <w:tcPr>
            <w:tcW w:w="1413" w:type="dxa"/>
            <w:vMerge/>
            <w:vAlign w:val="center"/>
          </w:tcPr>
          <w:p w14:paraId="0EB21526" w14:textId="6BC59E3D" w:rsidR="007D0F91" w:rsidRPr="002962B4" w:rsidRDefault="007D0F91" w:rsidP="00B34316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62CE79D3" w14:textId="46C2420E" w:rsidR="007D0F91" w:rsidRPr="002962B4" w:rsidRDefault="007D0F91" w:rsidP="00623E72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2962B4">
              <w:rPr>
                <w:rFonts w:ascii="Arial" w:hAnsi="Arial" w:cs="Arial"/>
                <w:b/>
                <w:sz w:val="16"/>
                <w:szCs w:val="16"/>
                <w:lang w:val="es-ES"/>
              </w:rPr>
              <w:t>Selección de las materias primas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0E20F45" w14:textId="3FD4D3CF" w:rsidR="007D0F91" w:rsidRPr="00060E0A" w:rsidRDefault="007D0F91" w:rsidP="00623E72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MTD3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70BA4F" w14:textId="69553CA4" w:rsidR="007D0F91" w:rsidRPr="0004329F" w:rsidRDefault="006D555B" w:rsidP="00B34316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PRODUCCIÓN/GENERAL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A8464A" w14:textId="5CDBD220" w:rsidR="007D0F91" w:rsidRPr="0004329F" w:rsidRDefault="006D555B" w:rsidP="00B34316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SI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017BF9" w14:textId="77777777" w:rsidR="00256338" w:rsidRPr="0004329F" w:rsidRDefault="006D555B" w:rsidP="00B34316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3A</w:t>
            </w:r>
          </w:p>
          <w:p w14:paraId="689D3356" w14:textId="32FDECB4" w:rsidR="007D0F91" w:rsidRPr="0004329F" w:rsidRDefault="00256338" w:rsidP="00B34316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3</w:t>
            </w:r>
            <w:r w:rsidR="006D555B"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B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C75BC1" w14:textId="2512F011" w:rsidR="007D0F91" w:rsidRPr="0004329F" w:rsidRDefault="006D555B" w:rsidP="00B34316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COVs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180270" w14:textId="62908CDF" w:rsidR="007D0F91" w:rsidRPr="0004329F" w:rsidRDefault="006D555B" w:rsidP="00B34316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2237F7" w14:textId="637E5969" w:rsidR="007D0F91" w:rsidRPr="0004329F" w:rsidRDefault="006D555B" w:rsidP="00B34316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Aire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C9B7D3" w14:textId="6B88D35A" w:rsidR="007D0F91" w:rsidRPr="0004329F" w:rsidRDefault="006D555B" w:rsidP="00B34316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9E033A" w14:textId="0138F88D" w:rsidR="007D0F91" w:rsidRPr="0004329F" w:rsidRDefault="006D555B" w:rsidP="00B34316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EE9F4A" w14:textId="06CDF6F3" w:rsidR="007D0F91" w:rsidRPr="0004329F" w:rsidRDefault="006D555B" w:rsidP="00B34316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SI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5619DD8" w14:textId="658231E7" w:rsidR="007D0F91" w:rsidRPr="00F107B6" w:rsidRDefault="006D555B" w:rsidP="00B34316">
            <w:pPr>
              <w:jc w:val="center"/>
              <w:rPr>
                <w:rFonts w:ascii="Arial" w:hAnsi="Arial" w:cs="Arial"/>
                <w:bCs/>
                <w:sz w:val="16"/>
                <w:szCs w:val="20"/>
                <w:lang w:val="pt-BR"/>
              </w:rPr>
            </w:pPr>
            <w:r w:rsidRPr="00F107B6">
              <w:rPr>
                <w:rFonts w:ascii="Arial" w:hAnsi="Arial" w:cs="Arial"/>
                <w:bCs/>
                <w:sz w:val="16"/>
                <w:szCs w:val="20"/>
                <w:lang w:val="pt-BR"/>
              </w:rPr>
              <w:t>Materias primas para embalaje alimentario. Libre de contaminantes.</w:t>
            </w:r>
          </w:p>
        </w:tc>
      </w:tr>
      <w:tr w:rsidR="007D0F91" w:rsidRPr="00060E0A" w14:paraId="20B9D46A" w14:textId="77777777" w:rsidTr="00F107B6">
        <w:trPr>
          <w:cantSplit/>
          <w:trHeight w:val="238"/>
          <w:jc w:val="center"/>
        </w:trPr>
        <w:tc>
          <w:tcPr>
            <w:tcW w:w="1413" w:type="dxa"/>
            <w:vMerge/>
          </w:tcPr>
          <w:p w14:paraId="5CF0760D" w14:textId="77777777" w:rsidR="007D0F91" w:rsidRPr="006D555B" w:rsidRDefault="007D0F91" w:rsidP="00B34316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pt-BR"/>
              </w:rPr>
            </w:pPr>
          </w:p>
        </w:tc>
        <w:tc>
          <w:tcPr>
            <w:tcW w:w="1701" w:type="dxa"/>
            <w:vMerge/>
            <w:vAlign w:val="center"/>
          </w:tcPr>
          <w:p w14:paraId="5F91C08C" w14:textId="77777777" w:rsidR="007D0F91" w:rsidRPr="006D555B" w:rsidRDefault="007D0F91" w:rsidP="00623E72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FEDCB02" w14:textId="26247463" w:rsidR="007D0F91" w:rsidRPr="00060E0A" w:rsidRDefault="007D0F91" w:rsidP="00623E72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091CFFD" w14:textId="2F4EC314" w:rsidR="007D0F91" w:rsidRPr="0004329F" w:rsidRDefault="006D555B" w:rsidP="00B34316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LAMINACIÓN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E4E297" w14:textId="73B80B15" w:rsidR="007D0F91" w:rsidRPr="0004329F" w:rsidRDefault="006D555B" w:rsidP="00B34316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SI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D5B836" w14:textId="1A772247" w:rsidR="007D0F91" w:rsidRPr="0004329F" w:rsidRDefault="006D555B" w:rsidP="00B34316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4D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08C50A" w14:textId="295EE89D" w:rsidR="007D0F91" w:rsidRPr="0004329F" w:rsidRDefault="006D555B" w:rsidP="00B34316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COVs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7BC6CF" w14:textId="1E96638C" w:rsidR="007D0F91" w:rsidRPr="0004329F" w:rsidRDefault="00256338" w:rsidP="00B34316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86B330" w14:textId="099F1E58" w:rsidR="007D0F91" w:rsidRPr="0004329F" w:rsidRDefault="006D555B" w:rsidP="00B34316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Aire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D9516EC" w14:textId="385BC3E7" w:rsidR="007D0F91" w:rsidRPr="0004329F" w:rsidRDefault="006D555B" w:rsidP="00B34316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9D3772" w14:textId="337735A8" w:rsidR="007D0F91" w:rsidRPr="0004329F" w:rsidRDefault="006D555B" w:rsidP="00B34316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64F6D8" w14:textId="12400BD3" w:rsidR="007D0F91" w:rsidRPr="0004329F" w:rsidRDefault="006D555B" w:rsidP="00B34316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SI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5E7BA3" w14:textId="07B22898" w:rsidR="007D0F91" w:rsidRPr="00F107B6" w:rsidRDefault="007D0F91" w:rsidP="00B34316">
            <w:pPr>
              <w:jc w:val="center"/>
              <w:rPr>
                <w:rFonts w:ascii="Arial" w:hAnsi="Arial" w:cs="Arial"/>
                <w:bCs/>
                <w:sz w:val="16"/>
                <w:szCs w:val="20"/>
                <w:lang w:val="es-ES"/>
              </w:rPr>
            </w:pPr>
          </w:p>
        </w:tc>
      </w:tr>
      <w:tr w:rsidR="00256338" w:rsidRPr="00060E0A" w14:paraId="6107C6B8" w14:textId="77777777" w:rsidTr="00F107B6">
        <w:trPr>
          <w:cantSplit/>
          <w:trHeight w:val="238"/>
          <w:jc w:val="center"/>
        </w:trPr>
        <w:tc>
          <w:tcPr>
            <w:tcW w:w="1413" w:type="dxa"/>
            <w:vMerge/>
          </w:tcPr>
          <w:p w14:paraId="1416A2D4" w14:textId="77777777" w:rsidR="00256338" w:rsidRPr="002962B4" w:rsidRDefault="00256338" w:rsidP="002563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60B4A1B7" w14:textId="0A76CD7E" w:rsidR="00256338" w:rsidRPr="002962B4" w:rsidRDefault="00256338" w:rsidP="002563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2962B4">
              <w:rPr>
                <w:rFonts w:ascii="Arial" w:hAnsi="Arial" w:cs="Arial"/>
                <w:b/>
                <w:sz w:val="16"/>
                <w:szCs w:val="16"/>
                <w:lang w:val="es-ES"/>
              </w:rPr>
              <w:t>Almacenamiento y manipulación de materias primas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3716676" w14:textId="759498BE" w:rsidR="00256338" w:rsidRPr="00060E0A" w:rsidRDefault="00256338" w:rsidP="0025633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748AFA" w14:textId="43B86B78" w:rsidR="00256338" w:rsidRPr="0004329F" w:rsidRDefault="00256338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ALMACENAMIENTO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0493B4" w14:textId="22F8D489" w:rsidR="00256338" w:rsidRPr="0004329F" w:rsidRDefault="00256338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SI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22E5F2" w14:textId="441894B7" w:rsidR="00256338" w:rsidRPr="0004329F" w:rsidRDefault="00256338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5A</w:t>
            </w:r>
          </w:p>
          <w:p w14:paraId="758826F7" w14:textId="58FB433F" w:rsidR="00256338" w:rsidRPr="0004329F" w:rsidRDefault="00256338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5B+5C</w:t>
            </w:r>
          </w:p>
          <w:p w14:paraId="3A4FB3DC" w14:textId="75AE7551" w:rsidR="00256338" w:rsidRPr="0004329F" w:rsidRDefault="00256338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975819">
              <w:rPr>
                <w:rFonts w:ascii="Arial" w:hAnsi="Arial" w:cs="Arial"/>
                <w:bCs/>
                <w:sz w:val="18"/>
                <w:szCs w:val="18"/>
                <w:lang w:val="es-ES"/>
              </w:rPr>
              <w:t>5D</w:t>
            </w:r>
          </w:p>
          <w:p w14:paraId="7962CD8A" w14:textId="77777777" w:rsidR="00256338" w:rsidRPr="0004329F" w:rsidRDefault="00256338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5E</w:t>
            </w:r>
          </w:p>
          <w:p w14:paraId="44A33609" w14:textId="29130032" w:rsidR="00256338" w:rsidRPr="0004329F" w:rsidRDefault="00256338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5G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5CC259" w14:textId="2E2D655D" w:rsidR="00256338" w:rsidRPr="0004329F" w:rsidRDefault="00256338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COVs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98AA52" w14:textId="798BB2B9" w:rsidR="00256338" w:rsidRPr="0004329F" w:rsidRDefault="00256338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CAEB66" w14:textId="7F545BEA" w:rsidR="00256338" w:rsidRPr="0004329F" w:rsidRDefault="00256338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Aire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FB57934" w14:textId="625711D2" w:rsidR="00256338" w:rsidRPr="0004329F" w:rsidRDefault="00256338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F78EDD" w14:textId="4153A232" w:rsidR="00256338" w:rsidRPr="0004329F" w:rsidRDefault="00256338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309F5B" w14:textId="40822A23" w:rsidR="00256338" w:rsidRPr="0004329F" w:rsidRDefault="00256338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SI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F5E55A0" w14:textId="77777777" w:rsidR="00256338" w:rsidRPr="00F107B6" w:rsidRDefault="00256338" w:rsidP="00256338">
            <w:pPr>
              <w:jc w:val="center"/>
              <w:rPr>
                <w:rFonts w:ascii="Arial" w:hAnsi="Arial" w:cs="Arial"/>
                <w:bCs/>
                <w:sz w:val="16"/>
                <w:szCs w:val="20"/>
                <w:lang w:val="es-ES"/>
              </w:rPr>
            </w:pPr>
          </w:p>
        </w:tc>
      </w:tr>
      <w:tr w:rsidR="00256338" w:rsidRPr="00060E0A" w14:paraId="04D78E1C" w14:textId="77777777" w:rsidTr="00F107B6">
        <w:trPr>
          <w:cantSplit/>
          <w:trHeight w:val="238"/>
          <w:jc w:val="center"/>
        </w:trPr>
        <w:tc>
          <w:tcPr>
            <w:tcW w:w="1413" w:type="dxa"/>
            <w:vMerge/>
            <w:vAlign w:val="center"/>
          </w:tcPr>
          <w:p w14:paraId="025F7AC2" w14:textId="17547CF4" w:rsidR="00256338" w:rsidRPr="002962B4" w:rsidRDefault="00256338" w:rsidP="002563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5BE1E60B" w14:textId="478CE20E" w:rsidR="00256338" w:rsidRPr="002962B4" w:rsidRDefault="00256338" w:rsidP="002563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2962B4">
              <w:rPr>
                <w:rFonts w:ascii="Arial" w:hAnsi="Arial" w:cs="Arial"/>
                <w:b/>
                <w:sz w:val="16"/>
                <w:szCs w:val="16"/>
                <w:lang w:val="es-ES"/>
              </w:rPr>
              <w:t>Distribución de materias primas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F505E6" w14:textId="0CACCA84" w:rsidR="00256338" w:rsidRPr="00060E0A" w:rsidRDefault="00256338" w:rsidP="0025633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EFFC7C" w14:textId="13DA904B" w:rsidR="00256338" w:rsidRPr="0004329F" w:rsidRDefault="00B23BC9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TINTAS</w:t>
            </w:r>
            <w:r w:rsidR="00975819">
              <w:rPr>
                <w:rFonts w:ascii="Arial" w:hAnsi="Arial" w:cs="Arial"/>
                <w:bCs/>
                <w:sz w:val="18"/>
                <w:szCs w:val="18"/>
                <w:lang w:val="es-ES"/>
              </w:rPr>
              <w:t>, LACAS Y BARNICES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B5E6CE" w14:textId="7B664673" w:rsidR="00256338" w:rsidRPr="0004329F" w:rsidRDefault="00B23BC9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SI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6A9600" w14:textId="031454F2" w:rsidR="00975819" w:rsidRDefault="00975819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6A</w:t>
            </w:r>
          </w:p>
          <w:p w14:paraId="0E6CB0A5" w14:textId="3E0B8B5A" w:rsidR="00256338" w:rsidRDefault="004E4D64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6B</w:t>
            </w:r>
          </w:p>
          <w:p w14:paraId="5BEDC174" w14:textId="2A29F80B" w:rsidR="00975819" w:rsidRPr="0004329F" w:rsidRDefault="00975819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6C</w:t>
            </w:r>
          </w:p>
          <w:p w14:paraId="1B644ACC" w14:textId="67438260" w:rsidR="00B23BC9" w:rsidRPr="0004329F" w:rsidRDefault="00B23BC9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6E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964567" w14:textId="3B98AF80" w:rsidR="00256338" w:rsidRPr="0004329F" w:rsidRDefault="00B23BC9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COVs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F183B2" w14:textId="6B919052" w:rsidR="00256338" w:rsidRPr="0004329F" w:rsidRDefault="00B23BC9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560022" w14:textId="65FEE05F" w:rsidR="00256338" w:rsidRPr="0004329F" w:rsidRDefault="00B23BC9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Aire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4FE23C" w14:textId="7DF28D80" w:rsidR="00256338" w:rsidRPr="0004329F" w:rsidRDefault="00B23BC9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A6CF04" w14:textId="5D2B6467" w:rsidR="00256338" w:rsidRPr="0004329F" w:rsidRDefault="00B23BC9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60C7A2" w14:textId="37A4B0B2" w:rsidR="00256338" w:rsidRPr="0004329F" w:rsidRDefault="00B23BC9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SI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D7835E" w14:textId="77777777" w:rsidR="00256338" w:rsidRPr="00F107B6" w:rsidRDefault="00256338" w:rsidP="00256338">
            <w:pPr>
              <w:jc w:val="center"/>
              <w:rPr>
                <w:rFonts w:ascii="Arial" w:hAnsi="Arial" w:cs="Arial"/>
                <w:bCs/>
                <w:sz w:val="16"/>
                <w:szCs w:val="20"/>
                <w:lang w:val="es-ES"/>
              </w:rPr>
            </w:pPr>
          </w:p>
        </w:tc>
      </w:tr>
      <w:tr w:rsidR="00256338" w:rsidRPr="00060E0A" w14:paraId="7BF888F4" w14:textId="77777777" w:rsidTr="00F107B6">
        <w:trPr>
          <w:cantSplit/>
          <w:trHeight w:val="238"/>
          <w:jc w:val="center"/>
        </w:trPr>
        <w:tc>
          <w:tcPr>
            <w:tcW w:w="1413" w:type="dxa"/>
            <w:vMerge/>
          </w:tcPr>
          <w:p w14:paraId="5C737D4B" w14:textId="1F4A5A9C" w:rsidR="00256338" w:rsidRPr="002962B4" w:rsidRDefault="00256338" w:rsidP="002563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1F592FAB" w14:textId="4026725F" w:rsidR="00256338" w:rsidRPr="002962B4" w:rsidRDefault="00256338" w:rsidP="002563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2962B4">
              <w:rPr>
                <w:rFonts w:ascii="Arial" w:hAnsi="Arial" w:cs="Arial"/>
                <w:b/>
                <w:sz w:val="16"/>
                <w:szCs w:val="16"/>
                <w:lang w:val="es-ES"/>
              </w:rPr>
              <w:t>Aplicación de recubrimientos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59A9E21" w14:textId="044327C4" w:rsidR="00256338" w:rsidRPr="00060E0A" w:rsidRDefault="00256338" w:rsidP="0025633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B149CE" w14:textId="59D9E737" w:rsidR="00256338" w:rsidRPr="0004329F" w:rsidRDefault="00B23BC9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IMPRESIÓN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693A4D" w14:textId="5859BE87" w:rsidR="00256338" w:rsidRPr="0004329F" w:rsidRDefault="00B23BC9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SI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EE8D56" w14:textId="2123E1D1" w:rsidR="00256338" w:rsidRPr="0004329F" w:rsidRDefault="00B23BC9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7B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B115A1" w14:textId="51F850E8" w:rsidR="00256338" w:rsidRPr="0004329F" w:rsidRDefault="00B23BC9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COVs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977EDB" w14:textId="3E44B10B" w:rsidR="00256338" w:rsidRPr="0004329F" w:rsidRDefault="00B23BC9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EA6854" w14:textId="5655BE65" w:rsidR="00256338" w:rsidRPr="0004329F" w:rsidRDefault="00B23BC9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Aire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1B15760" w14:textId="32761D0E" w:rsidR="00256338" w:rsidRPr="0004329F" w:rsidRDefault="00B23BC9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71D743" w14:textId="78457F4B" w:rsidR="00256338" w:rsidRPr="0004329F" w:rsidRDefault="00B23BC9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5C19ED" w14:textId="46B450B6" w:rsidR="00256338" w:rsidRPr="0004329F" w:rsidRDefault="00B23BC9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SI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D5B8B37" w14:textId="07B135F5" w:rsidR="00256338" w:rsidRPr="00F107B6" w:rsidRDefault="00256338" w:rsidP="004121E0">
            <w:pPr>
              <w:rPr>
                <w:rFonts w:ascii="Arial" w:hAnsi="Arial" w:cs="Arial"/>
                <w:bCs/>
                <w:sz w:val="16"/>
                <w:szCs w:val="20"/>
                <w:lang w:val="es-ES"/>
              </w:rPr>
            </w:pPr>
          </w:p>
        </w:tc>
      </w:tr>
      <w:tr w:rsidR="00256338" w:rsidRPr="00060E0A" w14:paraId="32977453" w14:textId="77777777" w:rsidTr="00F107B6">
        <w:trPr>
          <w:cantSplit/>
          <w:trHeight w:val="238"/>
          <w:jc w:val="center"/>
        </w:trPr>
        <w:tc>
          <w:tcPr>
            <w:tcW w:w="1413" w:type="dxa"/>
            <w:vMerge/>
          </w:tcPr>
          <w:p w14:paraId="2597A654" w14:textId="0282CE78" w:rsidR="00256338" w:rsidRPr="002962B4" w:rsidRDefault="00256338" w:rsidP="002563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32D216F0" w14:textId="2845F8BE" w:rsidR="00256338" w:rsidRPr="002962B4" w:rsidRDefault="00256338" w:rsidP="002563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2962B4">
              <w:rPr>
                <w:rFonts w:ascii="Arial" w:hAnsi="Arial" w:cs="Arial"/>
                <w:b/>
                <w:sz w:val="16"/>
                <w:szCs w:val="16"/>
                <w:lang w:val="es-ES"/>
              </w:rPr>
              <w:t>Secado/curado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D4BA89" w14:textId="3B868611" w:rsidR="00256338" w:rsidRPr="00060E0A" w:rsidRDefault="00256338" w:rsidP="0025633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MTD8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04E154" w14:textId="444818CA" w:rsidR="00256338" w:rsidRPr="0004329F" w:rsidRDefault="00C82F5C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IMRESIÓN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4518E7" w14:textId="211F1B30" w:rsidR="00256338" w:rsidRPr="0004329F" w:rsidRDefault="00C82F5C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SI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D91109" w14:textId="31A1E6C4" w:rsidR="00256338" w:rsidRPr="0004329F" w:rsidRDefault="00C82F5C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8F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6F6C2B" w14:textId="3E930A61" w:rsidR="00256338" w:rsidRPr="0004329F" w:rsidRDefault="00C82F5C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COVs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95AF06" w14:textId="2A01FE7C" w:rsidR="00256338" w:rsidRPr="0004329F" w:rsidRDefault="00C82F5C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684741" w14:textId="013B778F" w:rsidR="00256338" w:rsidRPr="0004329F" w:rsidRDefault="00C82F5C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Aire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7826CCC" w14:textId="616658C0" w:rsidR="00256338" w:rsidRPr="0004329F" w:rsidRDefault="00C82F5C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947BF7" w14:textId="2E67B99C" w:rsidR="00256338" w:rsidRPr="0004329F" w:rsidRDefault="00C82F5C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6492DD" w14:textId="5F55A401" w:rsidR="00256338" w:rsidRPr="0004329F" w:rsidRDefault="00C82F5C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SI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56303D9" w14:textId="77777777" w:rsidR="00256338" w:rsidRPr="00F107B6" w:rsidRDefault="00256338" w:rsidP="00256338">
            <w:pPr>
              <w:jc w:val="center"/>
              <w:rPr>
                <w:rFonts w:ascii="Arial" w:hAnsi="Arial" w:cs="Arial"/>
                <w:bCs/>
                <w:sz w:val="16"/>
                <w:szCs w:val="20"/>
                <w:lang w:val="es-ES"/>
              </w:rPr>
            </w:pPr>
          </w:p>
        </w:tc>
      </w:tr>
      <w:tr w:rsidR="00256338" w:rsidRPr="00060E0A" w14:paraId="387A0B56" w14:textId="77777777" w:rsidTr="00F107B6">
        <w:trPr>
          <w:cantSplit/>
          <w:trHeight w:val="238"/>
          <w:jc w:val="center"/>
        </w:trPr>
        <w:tc>
          <w:tcPr>
            <w:tcW w:w="1413" w:type="dxa"/>
            <w:vMerge/>
          </w:tcPr>
          <w:p w14:paraId="08AAFFE4" w14:textId="77777777" w:rsidR="00256338" w:rsidRPr="002962B4" w:rsidRDefault="00256338" w:rsidP="002563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254359C1" w14:textId="7618F0E0" w:rsidR="00256338" w:rsidRPr="002962B4" w:rsidRDefault="00256338" w:rsidP="002563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2962B4">
              <w:rPr>
                <w:rFonts w:ascii="Arial" w:hAnsi="Arial" w:cs="Arial"/>
                <w:b/>
                <w:sz w:val="16"/>
                <w:szCs w:val="16"/>
                <w:lang w:val="es-ES"/>
              </w:rPr>
              <w:t>Limpieza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277C10" w14:textId="40C6CA15" w:rsidR="00256338" w:rsidRPr="00060E0A" w:rsidRDefault="00256338" w:rsidP="0025633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CF2810" w14:textId="1EEE8AD6" w:rsidR="00256338" w:rsidRPr="0004329F" w:rsidRDefault="00975819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LAVADO Y LIMPIEZA. DESTILADORA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40B4C4" w14:textId="2B889CF7" w:rsidR="00256338" w:rsidRPr="0004329F" w:rsidRDefault="00975819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SI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16B5D9" w14:textId="77777777" w:rsidR="00256338" w:rsidRDefault="00975819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9B</w:t>
            </w:r>
          </w:p>
          <w:p w14:paraId="3566ACB5" w14:textId="77777777" w:rsidR="00975819" w:rsidRDefault="00975819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9C</w:t>
            </w:r>
          </w:p>
          <w:p w14:paraId="3763C3EE" w14:textId="721089BD" w:rsidR="00975819" w:rsidRPr="0004329F" w:rsidRDefault="00975819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9G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605DB4" w14:textId="658CF594" w:rsidR="00256338" w:rsidRPr="0004329F" w:rsidRDefault="00975819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COVs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F76681" w14:textId="6BB611D2" w:rsidR="00256338" w:rsidRPr="0004329F" w:rsidRDefault="00975819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2451D5" w14:textId="53D59684" w:rsidR="00256338" w:rsidRPr="0004329F" w:rsidRDefault="00975819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Aire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2643298" w14:textId="43FC3632" w:rsidR="00256338" w:rsidRPr="0004329F" w:rsidRDefault="00975819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F5BF5F" w14:textId="3DB7F9C0" w:rsidR="00256338" w:rsidRPr="0004329F" w:rsidRDefault="00975819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BB644B" w14:textId="35631F31" w:rsidR="00256338" w:rsidRPr="0004329F" w:rsidRDefault="00975819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SI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0387B6" w14:textId="77777777" w:rsidR="00256338" w:rsidRPr="00F107B6" w:rsidRDefault="00256338" w:rsidP="00256338">
            <w:pPr>
              <w:jc w:val="center"/>
              <w:rPr>
                <w:rFonts w:ascii="Arial" w:hAnsi="Arial" w:cs="Arial"/>
                <w:bCs/>
                <w:sz w:val="16"/>
                <w:szCs w:val="20"/>
                <w:lang w:val="es-ES"/>
              </w:rPr>
            </w:pPr>
          </w:p>
        </w:tc>
      </w:tr>
      <w:tr w:rsidR="00256338" w:rsidRPr="00060E0A" w14:paraId="552C1576" w14:textId="77777777" w:rsidTr="00F107B6">
        <w:trPr>
          <w:cantSplit/>
          <w:trHeight w:val="238"/>
          <w:jc w:val="center"/>
        </w:trPr>
        <w:tc>
          <w:tcPr>
            <w:tcW w:w="1413" w:type="dxa"/>
            <w:vMerge/>
          </w:tcPr>
          <w:p w14:paraId="3D11C140" w14:textId="6F37831E" w:rsidR="00256338" w:rsidRPr="002962B4" w:rsidRDefault="00256338" w:rsidP="002563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08E5115C" w14:textId="70BC109A" w:rsidR="00256338" w:rsidRPr="002962B4" w:rsidRDefault="00256338" w:rsidP="002563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2962B4">
              <w:rPr>
                <w:rFonts w:ascii="Arial" w:hAnsi="Arial" w:cs="Arial"/>
                <w:b/>
                <w:sz w:val="16"/>
                <w:szCs w:val="16"/>
                <w:lang w:val="es-ES"/>
              </w:rPr>
              <w:t>Monitorización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D2F9A60" w14:textId="23D6F797" w:rsidR="00256338" w:rsidRPr="00060E0A" w:rsidRDefault="00256338" w:rsidP="0025633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4244D1" w14:textId="50790A9E" w:rsidR="00256338" w:rsidRPr="0004329F" w:rsidRDefault="0004329F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GENERAL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56EE27" w14:textId="67F1D6BF" w:rsidR="00256338" w:rsidRPr="0004329F" w:rsidRDefault="0004329F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SI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FB1B0B" w14:textId="4BA6EC59" w:rsidR="00256338" w:rsidRPr="0004329F" w:rsidRDefault="0004329F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495CC5" w14:textId="0758D987" w:rsidR="00256338" w:rsidRPr="0004329F" w:rsidRDefault="0004329F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COVs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78E170" w14:textId="769DCA09" w:rsidR="00256338" w:rsidRPr="0004329F" w:rsidRDefault="0004329F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6D4083" w14:textId="5ADE550A" w:rsidR="00256338" w:rsidRPr="0004329F" w:rsidRDefault="0004329F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Aire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508541" w14:textId="1E714989" w:rsidR="00256338" w:rsidRPr="0004329F" w:rsidRDefault="0004329F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14FA22" w14:textId="7B1ECBA2" w:rsidR="00256338" w:rsidRPr="0004329F" w:rsidRDefault="0004329F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CCDD4B" w14:textId="77777777" w:rsidR="00256338" w:rsidRPr="0004329F" w:rsidRDefault="00256338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452524D" w14:textId="77777777" w:rsidR="00256338" w:rsidRPr="00F107B6" w:rsidRDefault="00256338" w:rsidP="00256338">
            <w:pPr>
              <w:jc w:val="center"/>
              <w:rPr>
                <w:rFonts w:ascii="Arial" w:hAnsi="Arial" w:cs="Arial"/>
                <w:bCs/>
                <w:sz w:val="16"/>
                <w:szCs w:val="20"/>
                <w:lang w:val="es-ES"/>
              </w:rPr>
            </w:pPr>
          </w:p>
        </w:tc>
      </w:tr>
      <w:tr w:rsidR="00256338" w:rsidRPr="00060E0A" w14:paraId="004B7778" w14:textId="77777777" w:rsidTr="00F107B6">
        <w:trPr>
          <w:cantSplit/>
          <w:trHeight w:val="238"/>
          <w:jc w:val="center"/>
        </w:trPr>
        <w:tc>
          <w:tcPr>
            <w:tcW w:w="1413" w:type="dxa"/>
            <w:vMerge/>
            <w:vAlign w:val="center"/>
          </w:tcPr>
          <w:p w14:paraId="17402045" w14:textId="3FAE1893" w:rsidR="00256338" w:rsidRPr="002962B4" w:rsidRDefault="00256338" w:rsidP="002563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28D782A9" w14:textId="7C0F4D0D" w:rsidR="00256338" w:rsidRPr="002962B4" w:rsidRDefault="00256338" w:rsidP="002563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2962B4">
              <w:rPr>
                <w:rFonts w:ascii="Arial" w:hAnsi="Arial" w:cs="Arial"/>
                <w:b/>
                <w:sz w:val="16"/>
                <w:szCs w:val="16"/>
                <w:lang w:val="es-ES"/>
              </w:rPr>
              <w:t>Emisiones de gases residuales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222A6B9" w14:textId="56D79E0F" w:rsidR="00256338" w:rsidRPr="00060E0A" w:rsidRDefault="00256338" w:rsidP="0025633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MTD11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62CEC3" w14:textId="436AEE83" w:rsidR="00256338" w:rsidRPr="0004329F" w:rsidRDefault="0004329F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IMPRESIÓN (OTR)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A2FA97" w14:textId="3D3B1F16" w:rsidR="00256338" w:rsidRPr="0004329F" w:rsidRDefault="0004329F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SI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742DFA" w14:textId="472DD1F8" w:rsidR="00256338" w:rsidRPr="0004329F" w:rsidRDefault="0004329F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977DC4" w14:textId="77777777" w:rsidR="00256338" w:rsidRPr="0004329F" w:rsidRDefault="0004329F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COVT</w:t>
            </w:r>
          </w:p>
          <w:p w14:paraId="146A316B" w14:textId="77777777" w:rsidR="0004329F" w:rsidRPr="0004329F" w:rsidRDefault="0004329F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NOx</w:t>
            </w:r>
          </w:p>
          <w:p w14:paraId="2E148F5C" w14:textId="5CF57C12" w:rsidR="0004329F" w:rsidRPr="0004329F" w:rsidRDefault="0004329F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CO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FC5517" w14:textId="506970E0" w:rsidR="00256338" w:rsidRPr="0004329F" w:rsidRDefault="0004329F" w:rsidP="00256338">
            <w:pPr>
              <w:jc w:val="center"/>
              <w:rPr>
                <w:rFonts w:ascii="Arial" w:hAnsi="Arial" w:cs="Arial"/>
                <w:bCs/>
                <w:sz w:val="10"/>
                <w:szCs w:val="10"/>
                <w:vertAlign w:val="superscript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20</w:t>
            </w:r>
            <w:r w:rsidRPr="0004329F">
              <w:rPr>
                <w:rFonts w:ascii="Arial" w:hAnsi="Arial" w:cs="Arial"/>
                <w:bCs/>
                <w:sz w:val="14"/>
                <w:szCs w:val="14"/>
                <w:lang w:val="es-ES"/>
              </w:rPr>
              <w:t>mg/Nm</w:t>
            </w:r>
            <w:r w:rsidRPr="0004329F">
              <w:rPr>
                <w:rFonts w:ascii="Arial" w:hAnsi="Arial" w:cs="Arial"/>
                <w:bCs/>
                <w:sz w:val="14"/>
                <w:szCs w:val="14"/>
                <w:vertAlign w:val="superscript"/>
                <w:lang w:val="es-ES"/>
              </w:rPr>
              <w:t>3</w:t>
            </w:r>
          </w:p>
          <w:p w14:paraId="74B0AFEA" w14:textId="1621656E" w:rsidR="0004329F" w:rsidRPr="0004329F" w:rsidRDefault="0004329F" w:rsidP="0004329F">
            <w:pPr>
              <w:jc w:val="center"/>
              <w:rPr>
                <w:rFonts w:ascii="Arial" w:hAnsi="Arial" w:cs="Arial"/>
                <w:bCs/>
                <w:sz w:val="10"/>
                <w:szCs w:val="10"/>
                <w:vertAlign w:val="superscript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120</w:t>
            </w:r>
            <w:r w:rsidRPr="0004329F">
              <w:rPr>
                <w:rFonts w:ascii="Arial" w:hAnsi="Arial" w:cs="Arial"/>
                <w:bCs/>
                <w:sz w:val="12"/>
                <w:szCs w:val="12"/>
                <w:lang w:val="es-ES"/>
              </w:rPr>
              <w:t>mg/Nm</w:t>
            </w:r>
            <w:r w:rsidRPr="0004329F">
              <w:rPr>
                <w:rFonts w:ascii="Arial" w:hAnsi="Arial" w:cs="Arial"/>
                <w:bCs/>
                <w:sz w:val="12"/>
                <w:szCs w:val="12"/>
                <w:vertAlign w:val="superscript"/>
                <w:lang w:val="es-ES"/>
              </w:rPr>
              <w:t>3</w:t>
            </w:r>
          </w:p>
          <w:p w14:paraId="65CC9775" w14:textId="13FB7838" w:rsidR="0004329F" w:rsidRPr="0004329F" w:rsidRDefault="0004329F" w:rsidP="0004329F">
            <w:pPr>
              <w:jc w:val="center"/>
              <w:rPr>
                <w:rFonts w:ascii="Arial" w:hAnsi="Arial" w:cs="Arial"/>
                <w:bCs/>
                <w:sz w:val="10"/>
                <w:szCs w:val="10"/>
                <w:vertAlign w:val="superscript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100</w:t>
            </w:r>
            <w:r w:rsidRPr="0004329F">
              <w:rPr>
                <w:rFonts w:ascii="Arial" w:hAnsi="Arial" w:cs="Arial"/>
                <w:bCs/>
                <w:sz w:val="12"/>
                <w:szCs w:val="12"/>
                <w:lang w:val="es-ES"/>
              </w:rPr>
              <w:t>mg/Nm</w:t>
            </w:r>
            <w:r w:rsidRPr="0004329F">
              <w:rPr>
                <w:rFonts w:ascii="Arial" w:hAnsi="Arial" w:cs="Arial"/>
                <w:bCs/>
                <w:sz w:val="12"/>
                <w:szCs w:val="12"/>
                <w:vertAlign w:val="superscript"/>
                <w:lang w:val="es-ES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DB57F1" w14:textId="465C68C7" w:rsidR="00256338" w:rsidRPr="0004329F" w:rsidRDefault="0004329F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Aire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DC99CBB" w14:textId="17A50230" w:rsidR="00256338" w:rsidRPr="0004329F" w:rsidRDefault="0004329F" w:rsidP="0004329F">
            <w:pPr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CONFINADA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8E863A" w14:textId="77777777" w:rsidR="00256338" w:rsidRPr="0004329F" w:rsidRDefault="00256338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8C0462C" w14:textId="48B72CBF" w:rsidR="00256338" w:rsidRPr="0004329F" w:rsidRDefault="0004329F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SI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50DD6C" w14:textId="3AD30D45" w:rsidR="00256338" w:rsidRPr="00F107B6" w:rsidRDefault="00256338" w:rsidP="0004329F">
            <w:pPr>
              <w:jc w:val="center"/>
              <w:rPr>
                <w:rFonts w:ascii="Arial" w:hAnsi="Arial" w:cs="Arial"/>
                <w:bCs/>
                <w:sz w:val="16"/>
                <w:szCs w:val="20"/>
                <w:lang w:val="es-ES"/>
              </w:rPr>
            </w:pPr>
          </w:p>
        </w:tc>
      </w:tr>
      <w:tr w:rsidR="00256338" w:rsidRPr="00060E0A" w14:paraId="52E2365A" w14:textId="77777777" w:rsidTr="00F107B6">
        <w:trPr>
          <w:cantSplit/>
          <w:trHeight w:val="238"/>
          <w:jc w:val="center"/>
        </w:trPr>
        <w:tc>
          <w:tcPr>
            <w:tcW w:w="1413" w:type="dxa"/>
            <w:vMerge/>
            <w:vAlign w:val="center"/>
          </w:tcPr>
          <w:p w14:paraId="6A32D430" w14:textId="05AE3AB4" w:rsidR="00256338" w:rsidRPr="002962B4" w:rsidRDefault="00256338" w:rsidP="002563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4C97BD0E" w14:textId="76B7DF65" w:rsidR="00256338" w:rsidRPr="002962B4" w:rsidRDefault="00256338" w:rsidP="002563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2962B4">
              <w:rPr>
                <w:rFonts w:ascii="Arial" w:hAnsi="Arial" w:cs="Arial"/>
                <w:b/>
                <w:sz w:val="16"/>
                <w:szCs w:val="16"/>
                <w:lang w:val="es-ES"/>
              </w:rPr>
              <w:t>Emisiones al agua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B032BFA" w14:textId="6EBC65BC" w:rsidR="00256338" w:rsidRPr="00060E0A" w:rsidRDefault="00256338" w:rsidP="0025633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BAE553" w14:textId="69AA0606" w:rsidR="00256338" w:rsidRPr="0004329F" w:rsidRDefault="0004329F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GENERAL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FC49EA" w14:textId="7029B1F6" w:rsidR="00256338" w:rsidRPr="0004329F" w:rsidRDefault="00B41D59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NO APLICA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AC68A7" w14:textId="74FC937F" w:rsidR="00256338" w:rsidRPr="0004329F" w:rsidRDefault="0004329F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37B5EC" w14:textId="18B367D9" w:rsidR="00256338" w:rsidRPr="0004329F" w:rsidRDefault="0004329F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4ADDE5" w14:textId="35A3BB49" w:rsidR="00256338" w:rsidRPr="0004329F" w:rsidRDefault="0004329F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2F9F1D" w14:textId="6554B5FC" w:rsidR="00256338" w:rsidRPr="0004329F" w:rsidRDefault="0004329F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DF7FE5E" w14:textId="7DD675E9" w:rsidR="00256338" w:rsidRPr="0004329F" w:rsidRDefault="0004329F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E62607" w14:textId="27766508" w:rsidR="00256338" w:rsidRPr="0004329F" w:rsidRDefault="0004329F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4DB822" w14:textId="040EA147" w:rsidR="00256338" w:rsidRPr="0004329F" w:rsidRDefault="0004329F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9D9ECE" w14:textId="19FCC9F2" w:rsidR="00256338" w:rsidRPr="00F107B6" w:rsidRDefault="0004329F" w:rsidP="00256338">
            <w:pPr>
              <w:jc w:val="center"/>
              <w:rPr>
                <w:rFonts w:ascii="Arial" w:hAnsi="Arial" w:cs="Arial"/>
                <w:bCs/>
                <w:sz w:val="16"/>
                <w:szCs w:val="20"/>
                <w:lang w:val="es-ES"/>
              </w:rPr>
            </w:pPr>
            <w:r w:rsidRPr="00F107B6">
              <w:rPr>
                <w:rFonts w:ascii="Arial" w:hAnsi="Arial" w:cs="Arial"/>
                <w:bCs/>
                <w:sz w:val="16"/>
                <w:szCs w:val="20"/>
                <w:lang w:val="es-ES"/>
              </w:rPr>
              <w:t>No utilizamos agua en proceso</w:t>
            </w:r>
          </w:p>
        </w:tc>
      </w:tr>
      <w:tr w:rsidR="00256338" w:rsidRPr="00060E0A" w14:paraId="739ECC22" w14:textId="77777777" w:rsidTr="00F107B6">
        <w:trPr>
          <w:cantSplit/>
          <w:trHeight w:val="238"/>
          <w:jc w:val="center"/>
        </w:trPr>
        <w:tc>
          <w:tcPr>
            <w:tcW w:w="1413" w:type="dxa"/>
            <w:vMerge/>
            <w:vAlign w:val="center"/>
          </w:tcPr>
          <w:p w14:paraId="4B4BFBBA" w14:textId="14F1A7EE" w:rsidR="00256338" w:rsidRPr="002962B4" w:rsidRDefault="00256338" w:rsidP="002563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55059B75" w14:textId="3759E52F" w:rsidR="00256338" w:rsidRPr="002962B4" w:rsidRDefault="00256338" w:rsidP="002563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2962B4">
              <w:rPr>
                <w:rFonts w:ascii="Arial" w:hAnsi="Arial" w:cs="Arial"/>
                <w:b/>
                <w:sz w:val="16"/>
                <w:szCs w:val="16"/>
                <w:lang w:val="es-ES"/>
              </w:rPr>
              <w:t>Emisiones durante CDCNF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D04F107" w14:textId="743CA151" w:rsidR="00256338" w:rsidRPr="00060E0A" w:rsidRDefault="00256338" w:rsidP="0025633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MTD13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9F66F3" w14:textId="715C9446" w:rsidR="00256338" w:rsidRPr="0004329F" w:rsidRDefault="001C02D9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RTO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3D1DBD" w14:textId="3615D6D7" w:rsidR="00256338" w:rsidRPr="0004329F" w:rsidRDefault="001C02D9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8811D6">
              <w:rPr>
                <w:rFonts w:ascii="Arial" w:hAnsi="Arial" w:cs="Arial"/>
                <w:bCs/>
                <w:color w:val="FF0000"/>
                <w:sz w:val="18"/>
                <w:szCs w:val="18"/>
                <w:lang w:val="es-ES"/>
              </w:rPr>
              <w:t>NO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AAD4F8" w14:textId="7EDFB5CA" w:rsidR="00256338" w:rsidRPr="0004329F" w:rsidRDefault="00256338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EB91651" w14:textId="77777777" w:rsidR="00256338" w:rsidRPr="0004329F" w:rsidRDefault="00256338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D9A14AB" w14:textId="77777777" w:rsidR="00256338" w:rsidRPr="0004329F" w:rsidRDefault="00256338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B17A5AF" w14:textId="77777777" w:rsidR="00256338" w:rsidRPr="0004329F" w:rsidRDefault="00256338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53C01F2" w14:textId="77777777" w:rsidR="00256338" w:rsidRPr="0004329F" w:rsidRDefault="00256338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A234C73" w14:textId="77777777" w:rsidR="00256338" w:rsidRPr="0004329F" w:rsidRDefault="00256338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7389FB5" w14:textId="3BCAB4EB" w:rsidR="00256338" w:rsidRPr="0004329F" w:rsidRDefault="00F054AA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Ver Nota 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253CAFA" w14:textId="06702E64" w:rsidR="00256338" w:rsidRPr="00F107B6" w:rsidRDefault="001C02D9" w:rsidP="00F107B6">
            <w:pPr>
              <w:jc w:val="center"/>
              <w:rPr>
                <w:rFonts w:ascii="Arial" w:hAnsi="Arial" w:cs="Arial"/>
                <w:bCs/>
                <w:sz w:val="16"/>
                <w:szCs w:val="20"/>
                <w:lang w:val="es-ES"/>
              </w:rPr>
            </w:pPr>
            <w:r w:rsidRPr="00F107B6">
              <w:rPr>
                <w:rFonts w:ascii="Arial" w:hAnsi="Arial" w:cs="Arial"/>
                <w:bCs/>
                <w:sz w:val="16"/>
                <w:szCs w:val="20"/>
                <w:lang w:val="es-ES"/>
              </w:rPr>
              <w:t>Estructurar todo lo que hacemos en procedimiento.</w:t>
            </w:r>
          </w:p>
        </w:tc>
      </w:tr>
      <w:tr w:rsidR="00256338" w:rsidRPr="00060E0A" w14:paraId="399B7D42" w14:textId="77777777" w:rsidTr="00F107B6">
        <w:trPr>
          <w:cantSplit/>
          <w:trHeight w:val="238"/>
          <w:jc w:val="center"/>
        </w:trPr>
        <w:tc>
          <w:tcPr>
            <w:tcW w:w="1413" w:type="dxa"/>
            <w:vMerge/>
          </w:tcPr>
          <w:p w14:paraId="2E0A2319" w14:textId="77777777" w:rsidR="00256338" w:rsidRPr="002962B4" w:rsidRDefault="00256338" w:rsidP="002563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0300BD93" w14:textId="40D4E65B" w:rsidR="00256338" w:rsidRPr="002962B4" w:rsidRDefault="00256338" w:rsidP="002563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2962B4">
              <w:rPr>
                <w:rFonts w:ascii="Arial" w:hAnsi="Arial" w:cs="Arial"/>
                <w:b/>
                <w:sz w:val="16"/>
                <w:szCs w:val="16"/>
                <w:lang w:val="es-ES"/>
              </w:rPr>
              <w:t>Emisiones de COV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5F13B8A" w14:textId="5329BB3C" w:rsidR="00256338" w:rsidRPr="00060E0A" w:rsidRDefault="00256338" w:rsidP="0025633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MTD14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860596" w14:textId="6522AF3D" w:rsidR="00256338" w:rsidRPr="0004329F" w:rsidRDefault="001C02D9" w:rsidP="001C02D9">
            <w:pPr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IMPRESIÓN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9106EA" w14:textId="4A2C7EAC" w:rsidR="00256338" w:rsidRPr="0004329F" w:rsidRDefault="001C02D9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SI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A20456" w14:textId="47378844" w:rsidR="00256338" w:rsidRDefault="00A91D13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14</w:t>
            </w:r>
            <w:r w:rsidR="001C02D9">
              <w:rPr>
                <w:rFonts w:ascii="Arial" w:hAnsi="Arial" w:cs="Arial"/>
                <w:bCs/>
                <w:sz w:val="18"/>
                <w:szCs w:val="18"/>
                <w:lang w:val="es-ES"/>
              </w:rPr>
              <w:t>A</w:t>
            </w:r>
          </w:p>
          <w:p w14:paraId="410C4403" w14:textId="77777777" w:rsidR="001C02D9" w:rsidRDefault="001C02D9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14B</w:t>
            </w:r>
          </w:p>
          <w:p w14:paraId="3AA6B95B" w14:textId="77777777" w:rsidR="001C02D9" w:rsidRDefault="001C02D9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14D</w:t>
            </w:r>
          </w:p>
          <w:p w14:paraId="78C2F40E" w14:textId="3B3C344F" w:rsidR="001C02D9" w:rsidRPr="0004329F" w:rsidRDefault="001C02D9" w:rsidP="001C02D9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14E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19AE00" w14:textId="3B6BD269" w:rsidR="00256338" w:rsidRPr="0004329F" w:rsidRDefault="001C02D9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COVs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352C02" w14:textId="77777777" w:rsidR="00256338" w:rsidRPr="0004329F" w:rsidRDefault="00256338" w:rsidP="001C02D9">
            <w:pPr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0E64C26" w14:textId="46217B86" w:rsidR="00256338" w:rsidRPr="0004329F" w:rsidRDefault="001C02D9" w:rsidP="0025633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AIRE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E043EB9" w14:textId="77777777" w:rsidR="00256338" w:rsidRPr="0004329F" w:rsidRDefault="00256338" w:rsidP="001C02D9">
            <w:pPr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3E70EDC" w14:textId="77777777" w:rsidR="00256338" w:rsidRPr="0004329F" w:rsidRDefault="00256338" w:rsidP="001C02D9">
            <w:pPr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231C49F" w14:textId="508341E8" w:rsidR="001C02D9" w:rsidRPr="0004329F" w:rsidRDefault="001C02D9" w:rsidP="001C02D9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SI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A50D22A" w14:textId="77777777" w:rsidR="00256338" w:rsidRPr="00F107B6" w:rsidRDefault="00256338" w:rsidP="00256338">
            <w:pPr>
              <w:jc w:val="center"/>
              <w:rPr>
                <w:rFonts w:ascii="Arial" w:hAnsi="Arial" w:cs="Arial"/>
                <w:bCs/>
                <w:sz w:val="16"/>
                <w:szCs w:val="20"/>
                <w:lang w:val="es-ES"/>
              </w:rPr>
            </w:pPr>
          </w:p>
        </w:tc>
      </w:tr>
      <w:tr w:rsidR="00A91D13" w:rsidRPr="00060E0A" w14:paraId="473A5CFB" w14:textId="77777777" w:rsidTr="00F107B6">
        <w:trPr>
          <w:cantSplit/>
          <w:trHeight w:val="238"/>
          <w:jc w:val="center"/>
        </w:trPr>
        <w:tc>
          <w:tcPr>
            <w:tcW w:w="1413" w:type="dxa"/>
            <w:vMerge/>
          </w:tcPr>
          <w:p w14:paraId="1D212B50" w14:textId="15C417DA" w:rsidR="00A91D13" w:rsidRPr="002962B4" w:rsidRDefault="00A91D13" w:rsidP="00A91D13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vMerge/>
            <w:vAlign w:val="center"/>
          </w:tcPr>
          <w:p w14:paraId="076BCD17" w14:textId="60113197" w:rsidR="00A91D13" w:rsidRPr="002962B4" w:rsidRDefault="00A91D13" w:rsidP="00A91D13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C8769D7" w14:textId="4E755C89" w:rsidR="00A91D13" w:rsidRPr="00060E0A" w:rsidRDefault="00A91D13" w:rsidP="00A91D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F4256A" w14:textId="77D3E9C1" w:rsidR="00A91D13" w:rsidRPr="0004329F" w:rsidRDefault="00A91D13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OTR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E4C11D9" w14:textId="2E1B9AB9" w:rsidR="00A91D13" w:rsidRPr="0004329F" w:rsidRDefault="00A91D13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Si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559078" w14:textId="2D665D33" w:rsidR="00A91D13" w:rsidRPr="0004329F" w:rsidRDefault="00A91D13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15</w:t>
            </w:r>
            <w:r w:rsidR="001C02D9">
              <w:rPr>
                <w:rFonts w:ascii="Arial" w:hAnsi="Arial" w:cs="Arial"/>
                <w:bCs/>
                <w:sz w:val="18"/>
                <w:szCs w:val="18"/>
                <w:lang w:val="es-ES"/>
              </w:rPr>
              <w:t>F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74800A" w14:textId="77777777" w:rsidR="00A91D13" w:rsidRPr="0004329F" w:rsidRDefault="00A91D13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COVT</w:t>
            </w:r>
          </w:p>
          <w:p w14:paraId="2B60EC95" w14:textId="77777777" w:rsidR="00A91D13" w:rsidRPr="0004329F" w:rsidRDefault="00A91D13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NOx</w:t>
            </w:r>
          </w:p>
          <w:p w14:paraId="18940EE2" w14:textId="4060C7A7" w:rsidR="00A91D13" w:rsidRPr="0004329F" w:rsidRDefault="00A91D13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CO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8DDAA6" w14:textId="77777777" w:rsidR="00A91D13" w:rsidRPr="0004329F" w:rsidRDefault="00A91D13" w:rsidP="00A91D13">
            <w:pPr>
              <w:jc w:val="center"/>
              <w:rPr>
                <w:rFonts w:ascii="Arial" w:hAnsi="Arial" w:cs="Arial"/>
                <w:bCs/>
                <w:sz w:val="10"/>
                <w:szCs w:val="10"/>
                <w:vertAlign w:val="superscript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20</w:t>
            </w:r>
            <w:r w:rsidRPr="0004329F">
              <w:rPr>
                <w:rFonts w:ascii="Arial" w:hAnsi="Arial" w:cs="Arial"/>
                <w:bCs/>
                <w:sz w:val="14"/>
                <w:szCs w:val="14"/>
                <w:lang w:val="es-ES"/>
              </w:rPr>
              <w:t>mg/Nm</w:t>
            </w:r>
            <w:r w:rsidRPr="0004329F">
              <w:rPr>
                <w:rFonts w:ascii="Arial" w:hAnsi="Arial" w:cs="Arial"/>
                <w:bCs/>
                <w:sz w:val="14"/>
                <w:szCs w:val="14"/>
                <w:vertAlign w:val="superscript"/>
                <w:lang w:val="es-ES"/>
              </w:rPr>
              <w:t>3</w:t>
            </w:r>
          </w:p>
          <w:p w14:paraId="3509DC8F" w14:textId="77777777" w:rsidR="00A91D13" w:rsidRPr="0004329F" w:rsidRDefault="00A91D13" w:rsidP="00A91D13">
            <w:pPr>
              <w:jc w:val="center"/>
              <w:rPr>
                <w:rFonts w:ascii="Arial" w:hAnsi="Arial" w:cs="Arial"/>
                <w:bCs/>
                <w:sz w:val="10"/>
                <w:szCs w:val="10"/>
                <w:vertAlign w:val="superscript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120</w:t>
            </w:r>
            <w:r w:rsidRPr="0004329F">
              <w:rPr>
                <w:rFonts w:ascii="Arial" w:hAnsi="Arial" w:cs="Arial"/>
                <w:bCs/>
                <w:sz w:val="12"/>
                <w:szCs w:val="12"/>
                <w:lang w:val="es-ES"/>
              </w:rPr>
              <w:t>mg/Nm</w:t>
            </w:r>
            <w:r w:rsidRPr="0004329F">
              <w:rPr>
                <w:rFonts w:ascii="Arial" w:hAnsi="Arial" w:cs="Arial"/>
                <w:bCs/>
                <w:sz w:val="12"/>
                <w:szCs w:val="12"/>
                <w:vertAlign w:val="superscript"/>
                <w:lang w:val="es-ES"/>
              </w:rPr>
              <w:t>3</w:t>
            </w:r>
          </w:p>
          <w:p w14:paraId="030BABED" w14:textId="565F3403" w:rsidR="00A91D13" w:rsidRPr="0004329F" w:rsidRDefault="00A91D13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100</w:t>
            </w:r>
            <w:r w:rsidRPr="0004329F">
              <w:rPr>
                <w:rFonts w:ascii="Arial" w:hAnsi="Arial" w:cs="Arial"/>
                <w:bCs/>
                <w:sz w:val="12"/>
                <w:szCs w:val="12"/>
                <w:lang w:val="es-ES"/>
              </w:rPr>
              <w:t>mg/Nm</w:t>
            </w:r>
            <w:r w:rsidRPr="0004329F">
              <w:rPr>
                <w:rFonts w:ascii="Arial" w:hAnsi="Arial" w:cs="Arial"/>
                <w:bCs/>
                <w:sz w:val="12"/>
                <w:szCs w:val="12"/>
                <w:vertAlign w:val="superscript"/>
                <w:lang w:val="es-ES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CF62EF" w14:textId="26BBB18B" w:rsidR="00A91D13" w:rsidRPr="0004329F" w:rsidRDefault="00A91D13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Aire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C1361BD" w14:textId="0A723548" w:rsidR="00A91D13" w:rsidRPr="0004329F" w:rsidRDefault="00A91D13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CONFINADA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996441" w14:textId="77777777" w:rsidR="00A91D13" w:rsidRPr="0004329F" w:rsidRDefault="00A91D13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DA7EE39" w14:textId="5A72D017" w:rsidR="00A91D13" w:rsidRPr="0004329F" w:rsidRDefault="00A91D13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SI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6AEE07" w14:textId="77777777" w:rsidR="00A91D13" w:rsidRPr="00F107B6" w:rsidRDefault="00A91D13" w:rsidP="00A91D13">
            <w:pPr>
              <w:jc w:val="center"/>
              <w:rPr>
                <w:rFonts w:ascii="Arial" w:hAnsi="Arial" w:cs="Arial"/>
                <w:bCs/>
                <w:sz w:val="16"/>
                <w:szCs w:val="20"/>
                <w:lang w:val="es-ES"/>
              </w:rPr>
            </w:pPr>
          </w:p>
        </w:tc>
      </w:tr>
      <w:tr w:rsidR="00A91D13" w:rsidRPr="00060E0A" w14:paraId="00AF9E53" w14:textId="77777777" w:rsidTr="00F107B6">
        <w:trPr>
          <w:cantSplit/>
          <w:trHeight w:val="238"/>
          <w:jc w:val="center"/>
        </w:trPr>
        <w:tc>
          <w:tcPr>
            <w:tcW w:w="1413" w:type="dxa"/>
            <w:vMerge/>
          </w:tcPr>
          <w:p w14:paraId="6C294BCC" w14:textId="77777777" w:rsidR="00A91D13" w:rsidRPr="002962B4" w:rsidRDefault="00A91D13" w:rsidP="00A91D13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074DC481" w14:textId="542E2AA5" w:rsidR="00A91D13" w:rsidRPr="002962B4" w:rsidRDefault="00A91D13" w:rsidP="00A91D13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2962B4">
              <w:rPr>
                <w:rFonts w:ascii="Arial" w:hAnsi="Arial" w:cs="Arial"/>
                <w:b/>
                <w:sz w:val="16"/>
                <w:szCs w:val="16"/>
                <w:lang w:val="es-ES"/>
              </w:rPr>
              <w:t>Consumo de energía del sistema de reducción de COV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D7831D9" w14:textId="1C59F74B" w:rsidR="00A91D13" w:rsidRPr="00060E0A" w:rsidRDefault="00A91D13" w:rsidP="00A91D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MTD16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1D3963" w14:textId="5DFB0C46" w:rsidR="00A91D13" w:rsidRPr="0004329F" w:rsidRDefault="00363814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OTR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2F3F7D" w14:textId="09FEA859" w:rsidR="00A91D13" w:rsidRPr="0004329F" w:rsidRDefault="00363814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SI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E69FD5" w14:textId="5DFF1495" w:rsidR="00A91D13" w:rsidRDefault="00363814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16A</w:t>
            </w:r>
          </w:p>
          <w:p w14:paraId="4AA384E9" w14:textId="74304926" w:rsidR="00363814" w:rsidRPr="0004329F" w:rsidRDefault="00363814" w:rsidP="00363814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16C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E2ECB10" w14:textId="6A40817D" w:rsidR="00A91D13" w:rsidRPr="0004329F" w:rsidRDefault="00363814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COVs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311EA5" w14:textId="77777777" w:rsidR="00A91D13" w:rsidRPr="0004329F" w:rsidRDefault="00A91D13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B718744" w14:textId="2D657D11" w:rsidR="00A91D13" w:rsidRPr="0004329F" w:rsidRDefault="00363814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Aire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5F280C" w14:textId="77777777" w:rsidR="00A91D13" w:rsidRPr="0004329F" w:rsidRDefault="00A91D13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690473A" w14:textId="77777777" w:rsidR="00A91D13" w:rsidRPr="0004329F" w:rsidRDefault="00A91D13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8094102" w14:textId="030366BF" w:rsidR="00A91D13" w:rsidRPr="0004329F" w:rsidRDefault="00363814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SI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0FA165" w14:textId="77777777" w:rsidR="00A91D13" w:rsidRPr="00F107B6" w:rsidRDefault="00A91D13" w:rsidP="00A91D13">
            <w:pPr>
              <w:jc w:val="center"/>
              <w:rPr>
                <w:rFonts w:ascii="Arial" w:hAnsi="Arial" w:cs="Arial"/>
                <w:bCs/>
                <w:sz w:val="16"/>
                <w:szCs w:val="20"/>
                <w:lang w:val="es-ES"/>
              </w:rPr>
            </w:pPr>
          </w:p>
        </w:tc>
      </w:tr>
      <w:tr w:rsidR="00A91D13" w:rsidRPr="00060E0A" w14:paraId="41E003A9" w14:textId="77777777" w:rsidTr="00F107B6">
        <w:trPr>
          <w:cantSplit/>
          <w:trHeight w:val="238"/>
          <w:jc w:val="center"/>
        </w:trPr>
        <w:tc>
          <w:tcPr>
            <w:tcW w:w="1413" w:type="dxa"/>
            <w:vMerge/>
            <w:vAlign w:val="center"/>
          </w:tcPr>
          <w:p w14:paraId="250DEC3E" w14:textId="2EF2B2B5" w:rsidR="00A91D13" w:rsidRPr="002962B4" w:rsidRDefault="00A91D13" w:rsidP="00A91D13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4171DBC6" w14:textId="77777777" w:rsidR="00A91D13" w:rsidRDefault="00A91D13" w:rsidP="00A91D13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2962B4">
              <w:rPr>
                <w:rFonts w:ascii="Arial" w:hAnsi="Arial" w:cs="Arial"/>
                <w:b/>
                <w:sz w:val="16"/>
                <w:szCs w:val="16"/>
                <w:lang w:val="es-ES"/>
              </w:rPr>
              <w:t xml:space="preserve">Emisiones de </w:t>
            </w:r>
          </w:p>
          <w:p w14:paraId="332EBB6C" w14:textId="7009C25A" w:rsidR="00A91D13" w:rsidRPr="002962B4" w:rsidRDefault="00A91D13" w:rsidP="00A91D13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2962B4">
              <w:rPr>
                <w:rFonts w:ascii="Arial" w:hAnsi="Arial" w:cs="Arial"/>
                <w:b/>
                <w:sz w:val="16"/>
                <w:szCs w:val="16"/>
                <w:lang w:val="es-ES"/>
              </w:rPr>
              <w:t>NOX y CO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22CBEF2" w14:textId="7C7634EA" w:rsidR="00A91D13" w:rsidRPr="00060E0A" w:rsidRDefault="00A91D13" w:rsidP="00A91D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MTD17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A61B23" w14:textId="356510FA" w:rsidR="00A91D13" w:rsidRPr="0004329F" w:rsidRDefault="00A91D13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OTR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6BE3A8" w14:textId="69355614" w:rsidR="00A91D13" w:rsidRPr="0004329F" w:rsidRDefault="00A91D13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SI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098AFC" w14:textId="451E71D9" w:rsidR="00A91D13" w:rsidRPr="0004329F" w:rsidRDefault="00A91D13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17</w:t>
            </w:r>
            <w:r w:rsidR="00363814">
              <w:rPr>
                <w:rFonts w:ascii="Arial" w:hAnsi="Arial" w:cs="Arial"/>
                <w:bCs/>
                <w:sz w:val="18"/>
                <w:szCs w:val="18"/>
                <w:lang w:val="es-ES"/>
              </w:rPr>
              <w:t>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68307E" w14:textId="77777777" w:rsidR="00A91D13" w:rsidRPr="0004329F" w:rsidRDefault="00A91D13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NOx</w:t>
            </w:r>
          </w:p>
          <w:p w14:paraId="7B25AF0C" w14:textId="2519297F" w:rsidR="00A91D13" w:rsidRPr="0004329F" w:rsidRDefault="00A91D13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CO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A93CB2" w14:textId="77777777" w:rsidR="00A91D13" w:rsidRPr="0004329F" w:rsidRDefault="00A91D13" w:rsidP="00A91D13">
            <w:pPr>
              <w:jc w:val="center"/>
              <w:rPr>
                <w:rFonts w:ascii="Arial" w:hAnsi="Arial" w:cs="Arial"/>
                <w:bCs/>
                <w:sz w:val="10"/>
                <w:szCs w:val="10"/>
                <w:vertAlign w:val="superscript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120</w:t>
            </w:r>
            <w:r w:rsidRPr="0004329F">
              <w:rPr>
                <w:rFonts w:ascii="Arial" w:hAnsi="Arial" w:cs="Arial"/>
                <w:bCs/>
                <w:sz w:val="12"/>
                <w:szCs w:val="12"/>
                <w:lang w:val="es-ES"/>
              </w:rPr>
              <w:t>mg/Nm</w:t>
            </w:r>
            <w:r w:rsidRPr="0004329F">
              <w:rPr>
                <w:rFonts w:ascii="Arial" w:hAnsi="Arial" w:cs="Arial"/>
                <w:bCs/>
                <w:sz w:val="12"/>
                <w:szCs w:val="12"/>
                <w:vertAlign w:val="superscript"/>
                <w:lang w:val="es-ES"/>
              </w:rPr>
              <w:t>3</w:t>
            </w:r>
          </w:p>
          <w:p w14:paraId="6FB966D4" w14:textId="268A7E6A" w:rsidR="00A91D13" w:rsidRPr="0004329F" w:rsidRDefault="00A91D13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4329F">
              <w:rPr>
                <w:rFonts w:ascii="Arial" w:hAnsi="Arial" w:cs="Arial"/>
                <w:bCs/>
                <w:sz w:val="18"/>
                <w:szCs w:val="18"/>
                <w:lang w:val="es-ES"/>
              </w:rPr>
              <w:t>100</w:t>
            </w:r>
            <w:r w:rsidRPr="0004329F">
              <w:rPr>
                <w:rFonts w:ascii="Arial" w:hAnsi="Arial" w:cs="Arial"/>
                <w:bCs/>
                <w:sz w:val="12"/>
                <w:szCs w:val="12"/>
                <w:lang w:val="es-ES"/>
              </w:rPr>
              <w:t>mg/Nm</w:t>
            </w:r>
            <w:r w:rsidRPr="0004329F">
              <w:rPr>
                <w:rFonts w:ascii="Arial" w:hAnsi="Arial" w:cs="Arial"/>
                <w:bCs/>
                <w:sz w:val="12"/>
                <w:szCs w:val="12"/>
                <w:vertAlign w:val="superscript"/>
                <w:lang w:val="es-ES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AABC71" w14:textId="2FB621C3" w:rsidR="00A91D13" w:rsidRPr="0004329F" w:rsidRDefault="00A91D13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Aire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F0C0468" w14:textId="595BDE0B" w:rsidR="00A91D13" w:rsidRPr="0004329F" w:rsidRDefault="00A91D13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CONFINADA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11DCF4" w14:textId="77777777" w:rsidR="00A91D13" w:rsidRPr="0004329F" w:rsidRDefault="00A91D13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75647F2" w14:textId="38154917" w:rsidR="00A91D13" w:rsidRPr="0004329F" w:rsidRDefault="00A91D13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SI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412D771" w14:textId="77777777" w:rsidR="00A91D13" w:rsidRPr="00F107B6" w:rsidRDefault="00A91D13" w:rsidP="00A91D13">
            <w:pPr>
              <w:jc w:val="center"/>
              <w:rPr>
                <w:rFonts w:ascii="Arial" w:hAnsi="Arial" w:cs="Arial"/>
                <w:bCs/>
                <w:sz w:val="16"/>
                <w:szCs w:val="20"/>
                <w:lang w:val="es-ES"/>
              </w:rPr>
            </w:pPr>
          </w:p>
        </w:tc>
      </w:tr>
      <w:tr w:rsidR="00A91D13" w:rsidRPr="00060E0A" w14:paraId="0B727C3B" w14:textId="77777777" w:rsidTr="00F107B6">
        <w:trPr>
          <w:cantSplit/>
          <w:trHeight w:val="238"/>
          <w:jc w:val="center"/>
        </w:trPr>
        <w:tc>
          <w:tcPr>
            <w:tcW w:w="1413" w:type="dxa"/>
            <w:vMerge/>
            <w:vAlign w:val="center"/>
          </w:tcPr>
          <w:p w14:paraId="49F93CAA" w14:textId="4B0B1827" w:rsidR="00A91D13" w:rsidRPr="002962B4" w:rsidRDefault="00A91D13" w:rsidP="00A91D13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76AF39B8" w14:textId="13AA2540" w:rsidR="00A91D13" w:rsidRPr="002962B4" w:rsidRDefault="00A91D13" w:rsidP="00A91D13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2962B4">
              <w:rPr>
                <w:rFonts w:ascii="Arial" w:hAnsi="Arial" w:cs="Arial"/>
                <w:b/>
                <w:sz w:val="16"/>
                <w:szCs w:val="16"/>
                <w:lang w:val="es-ES"/>
              </w:rPr>
              <w:t>Emisiones de partículas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9993087" w14:textId="4FFD6354" w:rsidR="00A91D13" w:rsidRPr="00060E0A" w:rsidRDefault="00A91D13" w:rsidP="00A91D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MTD18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E7A508" w14:textId="1B5D69F8" w:rsidR="00A91D13" w:rsidRPr="0004329F" w:rsidRDefault="00A91D13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B2CC4B" w14:textId="2EB37826" w:rsidR="00A91D13" w:rsidRPr="0004329F" w:rsidRDefault="00A91D13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542F69" w14:textId="3615201F" w:rsidR="00A91D13" w:rsidRPr="0004329F" w:rsidRDefault="00A91D13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ABCB00" w14:textId="637E28B1" w:rsidR="00A91D13" w:rsidRPr="0004329F" w:rsidRDefault="00A91D13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97A295" w14:textId="79EBE98F" w:rsidR="00A91D13" w:rsidRPr="0004329F" w:rsidRDefault="00A91D13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44F109" w14:textId="6A6C1C4A" w:rsidR="00A91D13" w:rsidRPr="0004329F" w:rsidRDefault="00A91D13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DFEE58" w14:textId="50864123" w:rsidR="00A91D13" w:rsidRPr="0004329F" w:rsidRDefault="00A91D13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C7540E" w14:textId="497DB807" w:rsidR="00A91D13" w:rsidRPr="0004329F" w:rsidRDefault="00A91D13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F04566" w14:textId="7709B5FD" w:rsidR="00A91D13" w:rsidRPr="0004329F" w:rsidRDefault="00A91D13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1A32942" w14:textId="4A9795C2" w:rsidR="00A91D13" w:rsidRPr="00F107B6" w:rsidRDefault="00A91D13" w:rsidP="00A91D13">
            <w:pPr>
              <w:jc w:val="center"/>
              <w:rPr>
                <w:rFonts w:ascii="Arial" w:hAnsi="Arial" w:cs="Arial"/>
                <w:bCs/>
                <w:sz w:val="16"/>
                <w:szCs w:val="20"/>
                <w:lang w:val="es-ES"/>
              </w:rPr>
            </w:pPr>
            <w:r w:rsidRPr="00F107B6">
              <w:rPr>
                <w:rFonts w:ascii="Arial" w:hAnsi="Arial" w:cs="Arial"/>
                <w:bCs/>
                <w:sz w:val="16"/>
                <w:szCs w:val="20"/>
                <w:lang w:val="es-ES"/>
              </w:rPr>
              <w:t>No aplica</w:t>
            </w:r>
          </w:p>
        </w:tc>
      </w:tr>
      <w:tr w:rsidR="00A91D13" w:rsidRPr="00060E0A" w14:paraId="66A65549" w14:textId="77777777" w:rsidTr="00F107B6">
        <w:trPr>
          <w:cantSplit/>
          <w:trHeight w:val="238"/>
          <w:jc w:val="center"/>
        </w:trPr>
        <w:tc>
          <w:tcPr>
            <w:tcW w:w="1413" w:type="dxa"/>
            <w:vMerge/>
            <w:vAlign w:val="center"/>
          </w:tcPr>
          <w:p w14:paraId="4214A033" w14:textId="2FBE943C" w:rsidR="00A91D13" w:rsidRPr="002962B4" w:rsidRDefault="00A91D13" w:rsidP="00A91D13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1385D7D4" w14:textId="6DB04148" w:rsidR="00A91D13" w:rsidRPr="002962B4" w:rsidRDefault="00A91D13" w:rsidP="00A91D13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2962B4">
              <w:rPr>
                <w:rFonts w:ascii="Arial" w:hAnsi="Arial" w:cs="Arial"/>
                <w:b/>
                <w:sz w:val="16"/>
                <w:szCs w:val="16"/>
                <w:lang w:val="es-ES"/>
              </w:rPr>
              <w:t>Eficiencia energética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C52AA48" w14:textId="06E0F401" w:rsidR="00A91D13" w:rsidRPr="00060E0A" w:rsidRDefault="00A91D13" w:rsidP="00A91D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MTD19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5B5941" w14:textId="1D670C70" w:rsidR="00A91D13" w:rsidRPr="0004329F" w:rsidRDefault="0064469B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GENERAL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7C0F4C" w14:textId="77456344" w:rsidR="00A91D13" w:rsidRPr="0004329F" w:rsidRDefault="0064469B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SI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70C29F" w14:textId="1CC103F0" w:rsidR="00A91D13" w:rsidRDefault="0064469B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19A</w:t>
            </w:r>
          </w:p>
          <w:p w14:paraId="4C42C5AC" w14:textId="0BD1457B" w:rsidR="0064469B" w:rsidRDefault="0064469B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19B</w:t>
            </w:r>
          </w:p>
          <w:p w14:paraId="76633EFF" w14:textId="45F9C370" w:rsidR="009979BD" w:rsidRDefault="009979BD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19C</w:t>
            </w:r>
          </w:p>
          <w:p w14:paraId="2EBFB92E" w14:textId="77777777" w:rsidR="0064469B" w:rsidRDefault="0064469B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19E</w:t>
            </w:r>
          </w:p>
          <w:p w14:paraId="3B6393AD" w14:textId="5F2F5D44" w:rsidR="009979BD" w:rsidRPr="0004329F" w:rsidRDefault="009979BD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19F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252F1B" w14:textId="3BFE1DDE" w:rsidR="00A91D13" w:rsidRPr="0004329F" w:rsidRDefault="0064469B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8D2828" w14:textId="1ECC925C" w:rsidR="00A91D13" w:rsidRPr="0004329F" w:rsidRDefault="0064469B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4A380F" w14:textId="29179C8E" w:rsidR="00A91D13" w:rsidRPr="0004329F" w:rsidRDefault="0064469B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75573C3" w14:textId="09DDB1DB" w:rsidR="00A91D13" w:rsidRPr="0004329F" w:rsidRDefault="0064469B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46D14A" w14:textId="18FCCFDD" w:rsidR="00A91D13" w:rsidRPr="0004329F" w:rsidRDefault="0064469B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D7C85E" w14:textId="5AF6217D" w:rsidR="00A91D13" w:rsidRPr="0004329F" w:rsidRDefault="00131942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SI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2E98BD" w14:textId="3B91CD7F" w:rsidR="00A91D13" w:rsidRPr="00F107B6" w:rsidRDefault="00E45EF8" w:rsidP="00A91D13">
            <w:pPr>
              <w:jc w:val="center"/>
              <w:rPr>
                <w:rFonts w:ascii="Arial" w:hAnsi="Arial" w:cs="Arial"/>
                <w:bCs/>
                <w:sz w:val="16"/>
                <w:szCs w:val="20"/>
                <w:lang w:val="es-ES"/>
              </w:rPr>
            </w:pPr>
            <w:r w:rsidRPr="00F107B6">
              <w:rPr>
                <w:rFonts w:ascii="Arial" w:hAnsi="Arial" w:cs="Arial"/>
                <w:bCs/>
                <w:sz w:val="16"/>
                <w:szCs w:val="20"/>
                <w:lang w:val="es-ES"/>
              </w:rPr>
              <w:t>Año 2023 = 114,5</w:t>
            </w:r>
            <w:r w:rsidRPr="00F107B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F107B6">
              <w:rPr>
                <w:rFonts w:ascii="Arial" w:hAnsi="Arial" w:cs="Arial"/>
                <w:bCs/>
                <w:sz w:val="16"/>
                <w:szCs w:val="20"/>
                <w:lang w:val="es-ES"/>
              </w:rPr>
              <w:t>wh/m2</w:t>
            </w:r>
          </w:p>
        </w:tc>
      </w:tr>
      <w:tr w:rsidR="00A91D13" w:rsidRPr="00060E0A" w14:paraId="31D7172A" w14:textId="77777777" w:rsidTr="00F107B6">
        <w:trPr>
          <w:cantSplit/>
          <w:trHeight w:val="238"/>
          <w:jc w:val="center"/>
        </w:trPr>
        <w:tc>
          <w:tcPr>
            <w:tcW w:w="1413" w:type="dxa"/>
            <w:vMerge/>
            <w:vAlign w:val="center"/>
          </w:tcPr>
          <w:p w14:paraId="1622CE6E" w14:textId="1DC565CA" w:rsidR="00A91D13" w:rsidRPr="002962B4" w:rsidRDefault="00A91D13" w:rsidP="00A91D13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235D9E20" w14:textId="34127D91" w:rsidR="00A91D13" w:rsidRPr="002962B4" w:rsidRDefault="00A91D13" w:rsidP="00A91D13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2962B4">
              <w:rPr>
                <w:rFonts w:ascii="Arial" w:hAnsi="Arial" w:cs="Arial"/>
                <w:b/>
                <w:sz w:val="16"/>
                <w:szCs w:val="16"/>
                <w:lang w:val="es-ES"/>
              </w:rPr>
              <w:t>Consumo de agua y generación de aguas residuales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055FD92" w14:textId="4146FEA2" w:rsidR="00A91D13" w:rsidRPr="00060E0A" w:rsidRDefault="00A91D13" w:rsidP="00A91D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MTD20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ED98F1" w14:textId="0C892C51" w:rsidR="00A91D13" w:rsidRPr="0004329F" w:rsidRDefault="009979BD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11134A" w14:textId="0C075023" w:rsidR="00A91D13" w:rsidRPr="0004329F" w:rsidRDefault="009979BD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NO APLICA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1DF17E" w14:textId="145F5723" w:rsidR="00A91D13" w:rsidRPr="0004329F" w:rsidRDefault="009979BD" w:rsidP="009979BD">
            <w:pPr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C67978" w14:textId="289E8B2B" w:rsidR="00A91D13" w:rsidRPr="0004329F" w:rsidRDefault="009979BD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2EAC76" w14:textId="654DC5F6" w:rsidR="00A91D13" w:rsidRPr="0004329F" w:rsidRDefault="009979BD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9B09BA" w14:textId="73B06A4C" w:rsidR="00A91D13" w:rsidRPr="0004329F" w:rsidRDefault="009979BD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CD10839" w14:textId="51EAD015" w:rsidR="00A91D13" w:rsidRPr="0004329F" w:rsidRDefault="009979BD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356307" w14:textId="383D93D1" w:rsidR="00A91D13" w:rsidRPr="0004329F" w:rsidRDefault="009979BD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24C1BC" w14:textId="2D5C78C4" w:rsidR="00A91D13" w:rsidRPr="0004329F" w:rsidRDefault="009979BD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2919FF" w14:textId="2EE31C86" w:rsidR="009979BD" w:rsidRPr="00F107B6" w:rsidRDefault="009979BD" w:rsidP="009979BD">
            <w:pPr>
              <w:jc w:val="center"/>
              <w:rPr>
                <w:rFonts w:ascii="Arial" w:hAnsi="Arial" w:cs="Arial"/>
                <w:bCs/>
                <w:sz w:val="16"/>
                <w:szCs w:val="20"/>
                <w:lang w:val="es-ES"/>
              </w:rPr>
            </w:pPr>
            <w:r w:rsidRPr="00F107B6">
              <w:rPr>
                <w:rFonts w:ascii="Arial" w:hAnsi="Arial" w:cs="Arial"/>
                <w:bCs/>
                <w:sz w:val="16"/>
                <w:szCs w:val="20"/>
                <w:lang w:val="es-ES"/>
              </w:rPr>
              <w:t>No aplica. No usamos agua en esas actividades</w:t>
            </w:r>
          </w:p>
        </w:tc>
      </w:tr>
      <w:tr w:rsidR="00A91D13" w:rsidRPr="00060E0A" w14:paraId="33B3CD3D" w14:textId="77777777" w:rsidTr="00F107B6">
        <w:trPr>
          <w:cantSplit/>
          <w:trHeight w:val="238"/>
          <w:jc w:val="center"/>
        </w:trPr>
        <w:tc>
          <w:tcPr>
            <w:tcW w:w="1413" w:type="dxa"/>
            <w:vMerge/>
          </w:tcPr>
          <w:p w14:paraId="23A083B2" w14:textId="77777777" w:rsidR="00A91D13" w:rsidRPr="002962B4" w:rsidRDefault="00A91D13" w:rsidP="00A91D13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50162977" w14:textId="5F2F8DF7" w:rsidR="00A91D13" w:rsidRPr="002962B4" w:rsidRDefault="00A91D13" w:rsidP="00A91D13">
            <w:pPr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2962B4">
              <w:rPr>
                <w:rFonts w:ascii="Arial" w:hAnsi="Arial" w:cs="Arial"/>
                <w:b/>
                <w:sz w:val="16"/>
                <w:szCs w:val="16"/>
                <w:lang w:val="es-ES"/>
              </w:rPr>
              <w:t>Emisiones al agua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FE90A8B" w14:textId="4E3C722E" w:rsidR="00A91D13" w:rsidRPr="00060E0A" w:rsidRDefault="00A91D13" w:rsidP="00A91D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MTD21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467042" w14:textId="0575D454" w:rsidR="00A91D13" w:rsidRPr="0004329F" w:rsidRDefault="009979BD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4D4DD2" w14:textId="65B37D47" w:rsidR="00A91D13" w:rsidRPr="0004329F" w:rsidRDefault="009979BD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NO APLICA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AF53D1" w14:textId="493B5637" w:rsidR="00A91D13" w:rsidRPr="0004329F" w:rsidRDefault="00E45EF8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2F73A9" w14:textId="04675C91" w:rsidR="00A91D13" w:rsidRPr="0004329F" w:rsidRDefault="00E45EF8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74E241" w14:textId="0C56DF53" w:rsidR="00A91D13" w:rsidRPr="0004329F" w:rsidRDefault="00E45EF8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189281" w14:textId="7BC232EA" w:rsidR="00A91D13" w:rsidRPr="0004329F" w:rsidRDefault="00E45EF8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B95639" w14:textId="64282AF3" w:rsidR="00A91D13" w:rsidRPr="0004329F" w:rsidRDefault="00E45EF8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2DB02F" w14:textId="74049480" w:rsidR="00A91D13" w:rsidRPr="0004329F" w:rsidRDefault="00E45EF8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CCCEFF" w14:textId="58F1127A" w:rsidR="00E45EF8" w:rsidRPr="0004329F" w:rsidRDefault="00E45EF8" w:rsidP="0013194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2DD0E5" w14:textId="46CE8B3B" w:rsidR="00A91D13" w:rsidRPr="00F107B6" w:rsidRDefault="00E45EF8" w:rsidP="00A91D13">
            <w:pPr>
              <w:jc w:val="center"/>
              <w:rPr>
                <w:rFonts w:ascii="Arial" w:hAnsi="Arial" w:cs="Arial"/>
                <w:bCs/>
                <w:sz w:val="16"/>
                <w:szCs w:val="20"/>
                <w:lang w:val="es-ES"/>
              </w:rPr>
            </w:pPr>
            <w:r w:rsidRPr="00F107B6">
              <w:rPr>
                <w:rFonts w:ascii="Arial" w:hAnsi="Arial" w:cs="Arial"/>
                <w:bCs/>
                <w:sz w:val="16"/>
                <w:szCs w:val="20"/>
                <w:lang w:val="es-ES"/>
              </w:rPr>
              <w:t>No se usa agua en el proceso</w:t>
            </w:r>
          </w:p>
        </w:tc>
      </w:tr>
      <w:tr w:rsidR="00A91D13" w:rsidRPr="00060E0A" w14:paraId="1E0EA5BB" w14:textId="77777777" w:rsidTr="00F107B6">
        <w:trPr>
          <w:cantSplit/>
          <w:trHeight w:val="238"/>
          <w:jc w:val="center"/>
        </w:trPr>
        <w:tc>
          <w:tcPr>
            <w:tcW w:w="1413" w:type="dxa"/>
            <w:vMerge/>
          </w:tcPr>
          <w:p w14:paraId="19937A09" w14:textId="5104B025" w:rsidR="00A91D13" w:rsidRPr="002962B4" w:rsidRDefault="00A91D13" w:rsidP="00A91D13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64C4F6C5" w14:textId="35DE379F" w:rsidR="00A91D13" w:rsidRPr="002962B4" w:rsidRDefault="00A91D13" w:rsidP="00A91D13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2962B4">
              <w:rPr>
                <w:rFonts w:ascii="Arial" w:hAnsi="Arial" w:cs="Arial"/>
                <w:b/>
                <w:sz w:val="16"/>
                <w:szCs w:val="16"/>
                <w:lang w:val="es-ES"/>
              </w:rPr>
              <w:t>Residuos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9BD5F58" w14:textId="289B3174" w:rsidR="00A91D13" w:rsidRPr="00060E0A" w:rsidRDefault="00A91D13" w:rsidP="00A91D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60E0A">
              <w:rPr>
                <w:rFonts w:ascii="Arial" w:hAnsi="Arial" w:cs="Arial"/>
                <w:b/>
                <w:sz w:val="18"/>
                <w:szCs w:val="18"/>
                <w:lang w:val="es-ES"/>
              </w:rPr>
              <w:t>MTD22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FF9607" w14:textId="042E3DDB" w:rsidR="00A91D13" w:rsidRPr="0004329F" w:rsidRDefault="00E45EF8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GENERAL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2B42F6" w14:textId="2861FB53" w:rsidR="00A91D13" w:rsidRPr="0004329F" w:rsidRDefault="00E45EF8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SI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E900EA" w14:textId="3045FD40" w:rsidR="00A91D13" w:rsidRDefault="00E45EF8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22A</w:t>
            </w:r>
          </w:p>
          <w:p w14:paraId="1438246F" w14:textId="77777777" w:rsidR="00E45EF8" w:rsidRDefault="00E45EF8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22B</w:t>
            </w:r>
          </w:p>
          <w:p w14:paraId="5EB4CEF4" w14:textId="5D389283" w:rsidR="00E45EF8" w:rsidRPr="0004329F" w:rsidRDefault="00E45EF8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22C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74480C" w14:textId="51F37565" w:rsidR="00A91D13" w:rsidRPr="0004329F" w:rsidRDefault="00E45EF8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FCD34B" w14:textId="03EB8028" w:rsidR="00A91D13" w:rsidRPr="0004329F" w:rsidRDefault="00E45EF8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42C367" w14:textId="7CA0378C" w:rsidR="00A91D13" w:rsidRPr="0004329F" w:rsidRDefault="00E45EF8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4F3A7C" w14:textId="297FFED4" w:rsidR="00A91D13" w:rsidRPr="0004329F" w:rsidRDefault="00E45EF8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836862" w14:textId="2E5FE65B" w:rsidR="00A91D13" w:rsidRPr="0004329F" w:rsidRDefault="00E45EF8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48606E" w14:textId="26D62689" w:rsidR="00131942" w:rsidRPr="0004329F" w:rsidRDefault="00131942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SI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A813DB" w14:textId="77777777" w:rsidR="00A91D13" w:rsidRPr="00F107B6" w:rsidRDefault="00A91D13" w:rsidP="00A91D13">
            <w:pPr>
              <w:jc w:val="center"/>
              <w:rPr>
                <w:rFonts w:ascii="Arial" w:hAnsi="Arial" w:cs="Arial"/>
                <w:bCs/>
                <w:sz w:val="16"/>
                <w:szCs w:val="20"/>
                <w:lang w:val="es-ES"/>
              </w:rPr>
            </w:pPr>
          </w:p>
        </w:tc>
      </w:tr>
      <w:tr w:rsidR="00A91D13" w:rsidRPr="00060E0A" w14:paraId="009FCA38" w14:textId="77777777" w:rsidTr="00F107B6">
        <w:trPr>
          <w:cantSplit/>
          <w:trHeight w:val="238"/>
          <w:jc w:val="center"/>
        </w:trPr>
        <w:tc>
          <w:tcPr>
            <w:tcW w:w="1413" w:type="dxa"/>
            <w:vMerge/>
          </w:tcPr>
          <w:p w14:paraId="5362EE8C" w14:textId="18A98B64" w:rsidR="00A91D13" w:rsidRPr="002962B4" w:rsidRDefault="00A91D13" w:rsidP="00A91D13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0606F1B2" w14:textId="484E4F13" w:rsidR="00A91D13" w:rsidRPr="002962B4" w:rsidRDefault="00A91D13" w:rsidP="00A91D13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2962B4">
              <w:rPr>
                <w:rFonts w:ascii="Arial" w:hAnsi="Arial" w:cs="Arial"/>
                <w:b/>
                <w:bCs/>
                <w:sz w:val="16"/>
                <w:szCs w:val="16"/>
              </w:rPr>
              <w:t>Olores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5665A49" w14:textId="0D87F002" w:rsidR="00A91D13" w:rsidRPr="00060E0A" w:rsidRDefault="00A91D13" w:rsidP="00A91D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MTD23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A26BCD" w14:textId="7DD76E1C" w:rsidR="00A91D13" w:rsidRPr="0004329F" w:rsidRDefault="00E45EF8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GENERAL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0E63AC" w14:textId="204DE276" w:rsidR="00A91D13" w:rsidRPr="0004329F" w:rsidRDefault="008A3446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SI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12B345" w14:textId="46F04603" w:rsidR="00A91D13" w:rsidRPr="0004329F" w:rsidRDefault="00E45EF8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23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744C97" w14:textId="0ABAB4A3" w:rsidR="00A91D13" w:rsidRPr="0004329F" w:rsidRDefault="00E45EF8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AAED42" w14:textId="37B098FF" w:rsidR="00A91D13" w:rsidRPr="0004329F" w:rsidRDefault="00E45EF8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5CE3DA" w14:textId="27B7D734" w:rsidR="00A91D13" w:rsidRPr="0004329F" w:rsidRDefault="00E45EF8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AIRE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D9E0B19" w14:textId="223D78EA" w:rsidR="00A91D13" w:rsidRPr="0004329F" w:rsidRDefault="00E45EF8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DIFUSA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1C7CF3" w14:textId="77777777" w:rsidR="00A91D13" w:rsidRPr="0004329F" w:rsidRDefault="00A91D13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6F238F7" w14:textId="2DB3A307" w:rsidR="00A91D13" w:rsidRPr="0004329F" w:rsidRDefault="008A3446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SI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802888" w14:textId="7D1326C9" w:rsidR="00A91D13" w:rsidRPr="00F107B6" w:rsidRDefault="008A3446" w:rsidP="00A91D13">
            <w:pPr>
              <w:jc w:val="center"/>
              <w:rPr>
                <w:rFonts w:ascii="Arial" w:hAnsi="Arial" w:cs="Arial"/>
                <w:bCs/>
                <w:sz w:val="16"/>
                <w:szCs w:val="20"/>
                <w:lang w:val="es-ES"/>
              </w:rPr>
            </w:pPr>
            <w:r w:rsidRPr="00F107B6">
              <w:rPr>
                <w:rFonts w:ascii="Arial" w:hAnsi="Arial" w:cs="Arial"/>
                <w:bCs/>
                <w:sz w:val="16"/>
                <w:szCs w:val="20"/>
                <w:lang w:val="es-ES"/>
              </w:rPr>
              <w:t xml:space="preserve">Recibido en febrero de 2024. </w:t>
            </w:r>
          </w:p>
        </w:tc>
      </w:tr>
      <w:tr w:rsidR="0095120C" w:rsidRPr="00060E0A" w14:paraId="2AE957D8" w14:textId="77777777" w:rsidTr="00F107B6">
        <w:trPr>
          <w:cantSplit/>
          <w:trHeight w:val="238"/>
          <w:jc w:val="center"/>
        </w:trPr>
        <w:tc>
          <w:tcPr>
            <w:tcW w:w="1413" w:type="dxa"/>
            <w:vMerge w:val="restart"/>
            <w:vAlign w:val="center"/>
          </w:tcPr>
          <w:p w14:paraId="5E421DDF" w14:textId="29DD5BC7" w:rsidR="0095120C" w:rsidRPr="002962B4" w:rsidRDefault="0095120C" w:rsidP="00A91D13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2962B4">
              <w:rPr>
                <w:rFonts w:ascii="Arial" w:hAnsi="Arial" w:cs="Arial"/>
                <w:b/>
                <w:sz w:val="16"/>
                <w:szCs w:val="16"/>
                <w:lang w:val="es-ES"/>
              </w:rPr>
              <w:t xml:space="preserve">Rotograbado </w:t>
            </w:r>
            <w:r>
              <w:rPr>
                <w:rFonts w:ascii="Arial" w:hAnsi="Arial" w:cs="Arial"/>
                <w:b/>
                <w:sz w:val="16"/>
                <w:szCs w:val="16"/>
                <w:lang w:val="es-ES"/>
              </w:rPr>
              <w:t xml:space="preserve">no destinado a </w:t>
            </w:r>
            <w:r w:rsidRPr="002962B4">
              <w:rPr>
                <w:rFonts w:ascii="Arial" w:hAnsi="Arial" w:cs="Arial"/>
                <w:b/>
                <w:sz w:val="16"/>
                <w:szCs w:val="16"/>
                <w:lang w:val="es-ES"/>
              </w:rPr>
              <w:t>publicaciones</w:t>
            </w:r>
          </w:p>
        </w:tc>
        <w:tc>
          <w:tcPr>
            <w:tcW w:w="1701" w:type="dxa"/>
            <w:vMerge w:val="restart"/>
            <w:vAlign w:val="center"/>
          </w:tcPr>
          <w:p w14:paraId="160D2182" w14:textId="1C627551" w:rsidR="0095120C" w:rsidRPr="0095120C" w:rsidRDefault="0095120C" w:rsidP="00A91D13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95120C">
              <w:rPr>
                <w:rFonts w:ascii="Arial" w:hAnsi="Arial" w:cs="Arial"/>
                <w:b/>
                <w:sz w:val="16"/>
                <w:szCs w:val="16"/>
                <w:lang w:val="es-ES"/>
              </w:rPr>
              <w:t>Emisiones de COV procedentes del rotograbado de publicaciones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80D68B" w14:textId="465B920F" w:rsidR="0095120C" w:rsidRPr="0095120C" w:rsidRDefault="0095120C" w:rsidP="00A91D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95120C">
              <w:rPr>
                <w:rFonts w:ascii="Arial" w:hAnsi="Arial" w:cs="Arial"/>
                <w:b/>
                <w:sz w:val="18"/>
                <w:szCs w:val="18"/>
                <w:lang w:val="es-ES"/>
              </w:rPr>
              <w:t>MTD28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B366DD" w14:textId="11A1146F" w:rsidR="0095120C" w:rsidRPr="0095120C" w:rsidRDefault="0095120C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95120C">
              <w:rPr>
                <w:rFonts w:ascii="Arial" w:hAnsi="Arial" w:cs="Arial"/>
                <w:bCs/>
                <w:sz w:val="18"/>
                <w:szCs w:val="18"/>
                <w:lang w:val="es-ES"/>
              </w:rPr>
              <w:t>GENERAL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E1A5B" w14:textId="26713530" w:rsidR="0095120C" w:rsidRPr="0004329F" w:rsidRDefault="00131942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SI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C5E861" w14:textId="7CE7A60A" w:rsidR="0095120C" w:rsidRPr="0004329F" w:rsidRDefault="0095120C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28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70AA7A" w14:textId="4B96FBD0" w:rsidR="0095120C" w:rsidRPr="0004329F" w:rsidRDefault="0095120C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DIFUSAS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48F0F8" w14:textId="17B913AF" w:rsidR="0095120C" w:rsidRPr="0004329F" w:rsidRDefault="0095120C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1-12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1549A" w14:textId="5A97FAA0" w:rsidR="0095120C" w:rsidRPr="0004329F" w:rsidRDefault="0095120C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AIRE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27712F" w14:textId="221B221C" w:rsidR="0095120C" w:rsidRPr="0004329F" w:rsidRDefault="0095120C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DIFUSAS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2DFEBB" w14:textId="77777777" w:rsidR="0095120C" w:rsidRPr="0004329F" w:rsidRDefault="0095120C" w:rsidP="00A91D13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91F990" w14:textId="348DC1FE" w:rsidR="00857A69" w:rsidRPr="0095120C" w:rsidRDefault="00857A69" w:rsidP="00857A69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2022 = 11%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1FFAE8" w14:textId="2788E6BD" w:rsidR="0095120C" w:rsidRPr="00F107B6" w:rsidRDefault="0095120C" w:rsidP="00A91D13">
            <w:pPr>
              <w:jc w:val="center"/>
              <w:rPr>
                <w:rFonts w:ascii="Arial" w:hAnsi="Arial" w:cs="Arial"/>
                <w:bCs/>
                <w:sz w:val="16"/>
                <w:szCs w:val="20"/>
                <w:lang w:val="es-ES"/>
              </w:rPr>
            </w:pPr>
            <w:r w:rsidRPr="00F107B6">
              <w:rPr>
                <w:rFonts w:ascii="Arial" w:hAnsi="Arial" w:cs="Arial"/>
                <w:bCs/>
                <w:sz w:val="16"/>
                <w:szCs w:val="20"/>
              </w:rPr>
              <w:t>Emisiones fugitivas de COV, calculadas por balance de masa de disolvente</w:t>
            </w:r>
          </w:p>
        </w:tc>
      </w:tr>
      <w:tr w:rsidR="0095120C" w:rsidRPr="00060E0A" w14:paraId="16EEDB4E" w14:textId="77777777" w:rsidTr="00F107B6">
        <w:trPr>
          <w:cantSplit/>
          <w:trHeight w:val="238"/>
          <w:jc w:val="center"/>
        </w:trPr>
        <w:tc>
          <w:tcPr>
            <w:tcW w:w="1413" w:type="dxa"/>
            <w:vMerge/>
            <w:tcBorders>
              <w:bottom w:val="single" w:sz="4" w:space="0" w:color="auto"/>
            </w:tcBorders>
            <w:vAlign w:val="center"/>
          </w:tcPr>
          <w:p w14:paraId="7C44548E" w14:textId="77777777" w:rsidR="0095120C" w:rsidRPr="002962B4" w:rsidRDefault="0095120C" w:rsidP="0095120C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646CD30E" w14:textId="77777777" w:rsidR="0095120C" w:rsidRPr="0095120C" w:rsidRDefault="0095120C" w:rsidP="0095120C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9A983" w14:textId="590B1B71" w:rsidR="0095120C" w:rsidRPr="0095120C" w:rsidRDefault="0095120C" w:rsidP="0095120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95120C">
              <w:rPr>
                <w:rFonts w:ascii="Arial" w:hAnsi="Arial" w:cs="Arial"/>
                <w:b/>
                <w:sz w:val="18"/>
                <w:szCs w:val="18"/>
                <w:lang w:val="es-ES"/>
              </w:rPr>
              <w:t>MTD28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18CFDF" w14:textId="1A28A77A" w:rsidR="0095120C" w:rsidRPr="0095120C" w:rsidRDefault="0095120C" w:rsidP="0095120C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95120C">
              <w:rPr>
                <w:rFonts w:ascii="Arial" w:hAnsi="Arial" w:cs="Arial"/>
                <w:bCs/>
                <w:sz w:val="18"/>
                <w:szCs w:val="18"/>
                <w:lang w:val="es-ES"/>
              </w:rPr>
              <w:t>GENERAL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EB6A36" w14:textId="338490D6" w:rsidR="0095120C" w:rsidRPr="0004329F" w:rsidRDefault="00131942" w:rsidP="0095120C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SI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568F68" w14:textId="0A1805CC" w:rsidR="0095120C" w:rsidRDefault="0095120C" w:rsidP="0095120C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28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C850EF" w14:textId="5B24B157" w:rsidR="0095120C" w:rsidRPr="0004329F" w:rsidRDefault="0095120C" w:rsidP="0095120C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sz w:val="19"/>
                <w:szCs w:val="19"/>
              </w:rPr>
              <w:t>COVT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D5DDF4" w14:textId="5AF10CCB" w:rsidR="0095120C" w:rsidRDefault="0095120C" w:rsidP="0095120C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1-20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B0C0AA" w14:textId="6C4DC651" w:rsidR="0095120C" w:rsidRDefault="0095120C" w:rsidP="0095120C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AIRE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C3097" w14:textId="6FDC8D04" w:rsidR="0095120C" w:rsidRPr="0004329F" w:rsidRDefault="0095120C" w:rsidP="0095120C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ES"/>
              </w:rPr>
              <w:t>CONFINADA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11434" w14:textId="77777777" w:rsidR="0095120C" w:rsidRPr="0004329F" w:rsidRDefault="0095120C" w:rsidP="0095120C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B0F8C4" w14:textId="46A9186E" w:rsidR="0095120C" w:rsidRPr="0095120C" w:rsidRDefault="0095120C" w:rsidP="0095120C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95120C">
              <w:rPr>
                <w:rFonts w:ascii="Arial" w:hAnsi="Arial" w:cs="Arial"/>
                <w:bCs/>
                <w:sz w:val="18"/>
                <w:szCs w:val="18"/>
                <w:lang w:val="es-ES"/>
              </w:rPr>
              <w:t>SI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4443EE" w14:textId="3E88235B" w:rsidR="0095120C" w:rsidRPr="00F107B6" w:rsidRDefault="00F107B6" w:rsidP="0095120C">
            <w:pPr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  <w:r>
              <w:rPr>
                <w:rFonts w:ascii="Arial" w:hAnsi="Arial" w:cs="Arial"/>
                <w:bCs/>
                <w:sz w:val="16"/>
                <w:szCs w:val="20"/>
              </w:rPr>
              <w:t>E</w:t>
            </w:r>
            <w:bookmarkStart w:id="0" w:name="_GoBack"/>
            <w:bookmarkEnd w:id="0"/>
            <w:r w:rsidR="0095120C" w:rsidRPr="00F107B6">
              <w:rPr>
                <w:rFonts w:ascii="Arial" w:hAnsi="Arial" w:cs="Arial"/>
                <w:bCs/>
                <w:sz w:val="16"/>
                <w:szCs w:val="20"/>
              </w:rPr>
              <w:t>misiones de COV a través de gases residuales procedentes deL rotograbado no destinado a publicaciones</w:t>
            </w:r>
          </w:p>
        </w:tc>
      </w:tr>
    </w:tbl>
    <w:p w14:paraId="158FDC1D" w14:textId="77777777" w:rsidR="00060E0A" w:rsidRDefault="00060E0A" w:rsidP="00186F5F">
      <w:pPr>
        <w:rPr>
          <w:lang w:val="es-ES"/>
        </w:rPr>
      </w:pPr>
    </w:p>
    <w:p w14:paraId="73B57B54" w14:textId="77777777" w:rsidR="005C252C" w:rsidRPr="005C252C" w:rsidRDefault="00F054AA" w:rsidP="00186F5F">
      <w:pPr>
        <w:rPr>
          <w:b/>
          <w:bCs/>
          <w:sz w:val="30"/>
          <w:szCs w:val="30"/>
          <w:u w:val="single"/>
          <w:lang w:val="es-ES"/>
        </w:rPr>
      </w:pPr>
      <w:r w:rsidRPr="005C252C">
        <w:rPr>
          <w:b/>
          <w:bCs/>
          <w:sz w:val="30"/>
          <w:szCs w:val="30"/>
          <w:u w:val="single"/>
          <w:lang w:val="es-ES"/>
        </w:rPr>
        <w:lastRenderedPageBreak/>
        <w:t>PLAN ACCIÓN</w:t>
      </w:r>
      <w:r w:rsidR="005C252C" w:rsidRPr="005C252C">
        <w:rPr>
          <w:b/>
          <w:bCs/>
          <w:sz w:val="30"/>
          <w:szCs w:val="30"/>
          <w:u w:val="single"/>
          <w:lang w:val="es-ES"/>
        </w:rPr>
        <w:t>:</w:t>
      </w:r>
    </w:p>
    <w:p w14:paraId="479AD3C3" w14:textId="77777777" w:rsidR="005C252C" w:rsidRDefault="005C252C" w:rsidP="00186F5F">
      <w:pPr>
        <w:rPr>
          <w:lang w:val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52"/>
        <w:gridCol w:w="1795"/>
        <w:gridCol w:w="879"/>
        <w:gridCol w:w="4617"/>
        <w:gridCol w:w="2047"/>
        <w:gridCol w:w="1027"/>
        <w:gridCol w:w="2877"/>
      </w:tblGrid>
      <w:tr w:rsidR="005C252C" w:rsidRPr="005C252C" w14:paraId="3DA585EC" w14:textId="77777777" w:rsidTr="005C252C">
        <w:trPr>
          <w:trHeight w:val="300"/>
          <w:jc w:val="center"/>
        </w:trPr>
        <w:tc>
          <w:tcPr>
            <w:tcW w:w="752" w:type="dxa"/>
            <w:shd w:val="clear" w:color="auto" w:fill="C5E0B3" w:themeFill="accent6" w:themeFillTint="66"/>
            <w:vAlign w:val="center"/>
          </w:tcPr>
          <w:p w14:paraId="4257BFB1" w14:textId="18587633" w:rsidR="005C252C" w:rsidRPr="005C252C" w:rsidRDefault="005C252C" w:rsidP="005C252C">
            <w:pPr>
              <w:jc w:val="center"/>
              <w:rPr>
                <w:b/>
                <w:bCs/>
                <w:lang w:val="es-ES"/>
              </w:rPr>
            </w:pPr>
            <w:r w:rsidRPr="005C252C">
              <w:rPr>
                <w:b/>
                <w:bCs/>
                <w:lang w:val="es-ES"/>
              </w:rPr>
              <w:t>NOTA</w:t>
            </w:r>
          </w:p>
        </w:tc>
        <w:tc>
          <w:tcPr>
            <w:tcW w:w="2667" w:type="dxa"/>
            <w:gridSpan w:val="2"/>
            <w:shd w:val="clear" w:color="auto" w:fill="C5E0B3" w:themeFill="accent6" w:themeFillTint="66"/>
            <w:vAlign w:val="center"/>
            <w:hideMark/>
          </w:tcPr>
          <w:p w14:paraId="6130AE22" w14:textId="45B4C0DD" w:rsidR="005C252C" w:rsidRPr="005C252C" w:rsidRDefault="005C252C" w:rsidP="005C252C">
            <w:pPr>
              <w:jc w:val="center"/>
              <w:rPr>
                <w:b/>
                <w:bCs/>
                <w:lang w:val="es-ES"/>
              </w:rPr>
            </w:pPr>
            <w:r w:rsidRPr="005C252C">
              <w:rPr>
                <w:b/>
                <w:bCs/>
                <w:lang w:val="es-ES"/>
              </w:rPr>
              <w:t>MTD</w:t>
            </w:r>
          </w:p>
        </w:tc>
        <w:tc>
          <w:tcPr>
            <w:tcW w:w="4621" w:type="dxa"/>
            <w:shd w:val="clear" w:color="auto" w:fill="C5E0B3" w:themeFill="accent6" w:themeFillTint="66"/>
            <w:vAlign w:val="center"/>
            <w:hideMark/>
          </w:tcPr>
          <w:p w14:paraId="239544AA" w14:textId="77777777" w:rsidR="005C252C" w:rsidRPr="005C252C" w:rsidRDefault="005C252C" w:rsidP="005C252C">
            <w:pPr>
              <w:jc w:val="center"/>
              <w:rPr>
                <w:b/>
                <w:bCs/>
                <w:lang w:val="es-ES"/>
              </w:rPr>
            </w:pPr>
            <w:r w:rsidRPr="005C252C">
              <w:rPr>
                <w:b/>
                <w:bCs/>
                <w:lang w:val="es-ES"/>
              </w:rPr>
              <w:t>Acción necesaria para cumplir con MTD</w:t>
            </w:r>
          </w:p>
        </w:tc>
        <w:tc>
          <w:tcPr>
            <w:tcW w:w="2048" w:type="dxa"/>
            <w:shd w:val="clear" w:color="auto" w:fill="C5E0B3" w:themeFill="accent6" w:themeFillTint="66"/>
            <w:vAlign w:val="center"/>
            <w:hideMark/>
          </w:tcPr>
          <w:p w14:paraId="30780054" w14:textId="77777777" w:rsidR="005C252C" w:rsidRPr="005C252C" w:rsidRDefault="005C252C" w:rsidP="005C252C">
            <w:pPr>
              <w:jc w:val="center"/>
              <w:rPr>
                <w:b/>
                <w:bCs/>
                <w:lang w:val="es-ES"/>
              </w:rPr>
            </w:pPr>
            <w:r w:rsidRPr="005C252C">
              <w:rPr>
                <w:b/>
                <w:bCs/>
                <w:lang w:val="es-ES"/>
              </w:rPr>
              <w:t>Responsable ejecución</w:t>
            </w:r>
          </w:p>
        </w:tc>
        <w:tc>
          <w:tcPr>
            <w:tcW w:w="1027" w:type="dxa"/>
            <w:shd w:val="clear" w:color="auto" w:fill="C5E0B3" w:themeFill="accent6" w:themeFillTint="66"/>
            <w:vAlign w:val="center"/>
            <w:hideMark/>
          </w:tcPr>
          <w:p w14:paraId="06B176CD" w14:textId="77777777" w:rsidR="005C252C" w:rsidRPr="005C252C" w:rsidRDefault="005C252C" w:rsidP="005C252C">
            <w:pPr>
              <w:jc w:val="center"/>
              <w:rPr>
                <w:b/>
                <w:bCs/>
                <w:lang w:val="es-ES"/>
              </w:rPr>
            </w:pPr>
            <w:r w:rsidRPr="005C252C">
              <w:rPr>
                <w:b/>
                <w:bCs/>
                <w:lang w:val="es-ES"/>
              </w:rPr>
              <w:t>Plazo</w:t>
            </w:r>
          </w:p>
        </w:tc>
        <w:tc>
          <w:tcPr>
            <w:tcW w:w="2879" w:type="dxa"/>
            <w:shd w:val="clear" w:color="auto" w:fill="C5E0B3" w:themeFill="accent6" w:themeFillTint="66"/>
            <w:vAlign w:val="center"/>
            <w:hideMark/>
          </w:tcPr>
          <w:p w14:paraId="6127599B" w14:textId="77777777" w:rsidR="005C252C" w:rsidRPr="005C252C" w:rsidRDefault="005C252C" w:rsidP="005C252C">
            <w:pPr>
              <w:jc w:val="center"/>
              <w:rPr>
                <w:b/>
                <w:bCs/>
                <w:lang w:val="es-ES"/>
              </w:rPr>
            </w:pPr>
            <w:r w:rsidRPr="005C252C">
              <w:rPr>
                <w:b/>
                <w:bCs/>
                <w:lang w:val="es-ES"/>
              </w:rPr>
              <w:t>Observaciones</w:t>
            </w:r>
          </w:p>
        </w:tc>
      </w:tr>
      <w:tr w:rsidR="005C252C" w:rsidRPr="005C252C" w14:paraId="3477E9FF" w14:textId="77777777" w:rsidTr="005C252C">
        <w:trPr>
          <w:trHeight w:val="1200"/>
          <w:jc w:val="center"/>
        </w:trPr>
        <w:tc>
          <w:tcPr>
            <w:tcW w:w="752" w:type="dxa"/>
            <w:vAlign w:val="center"/>
          </w:tcPr>
          <w:p w14:paraId="314B84F5" w14:textId="5BB1A65F" w:rsidR="005C252C" w:rsidRPr="005C252C" w:rsidRDefault="005C252C" w:rsidP="005C252C">
            <w:pPr>
              <w:jc w:val="center"/>
              <w:rPr>
                <w:b/>
                <w:bCs/>
                <w:lang w:val="es-ES"/>
              </w:rPr>
            </w:pPr>
            <w:r w:rsidRPr="005C252C">
              <w:rPr>
                <w:b/>
                <w:bCs/>
                <w:lang w:val="es-ES"/>
              </w:rPr>
              <w:t>1</w:t>
            </w:r>
          </w:p>
        </w:tc>
        <w:tc>
          <w:tcPr>
            <w:tcW w:w="1795" w:type="dxa"/>
            <w:vAlign w:val="center"/>
            <w:hideMark/>
          </w:tcPr>
          <w:p w14:paraId="120F76D2" w14:textId="53426572" w:rsidR="005C252C" w:rsidRPr="005C252C" w:rsidRDefault="005C252C" w:rsidP="005C252C">
            <w:pPr>
              <w:jc w:val="center"/>
              <w:rPr>
                <w:b/>
                <w:bCs/>
                <w:lang w:val="es-ES"/>
              </w:rPr>
            </w:pPr>
            <w:r w:rsidRPr="005C252C">
              <w:rPr>
                <w:b/>
                <w:bCs/>
                <w:lang w:val="es-ES"/>
              </w:rPr>
              <w:t>Comportamiento ambiental global</w:t>
            </w:r>
          </w:p>
        </w:tc>
        <w:tc>
          <w:tcPr>
            <w:tcW w:w="872" w:type="dxa"/>
            <w:vAlign w:val="center"/>
            <w:hideMark/>
          </w:tcPr>
          <w:p w14:paraId="764DFFB9" w14:textId="77777777" w:rsidR="005C252C" w:rsidRPr="005C252C" w:rsidRDefault="005C252C" w:rsidP="005C252C">
            <w:pPr>
              <w:jc w:val="center"/>
              <w:rPr>
                <w:b/>
                <w:bCs/>
                <w:lang w:val="es-ES"/>
              </w:rPr>
            </w:pPr>
            <w:r w:rsidRPr="005C252C">
              <w:rPr>
                <w:b/>
                <w:bCs/>
                <w:lang w:val="es-ES"/>
              </w:rPr>
              <w:t>MTD2</w:t>
            </w:r>
          </w:p>
        </w:tc>
        <w:tc>
          <w:tcPr>
            <w:tcW w:w="4621" w:type="dxa"/>
            <w:vAlign w:val="center"/>
            <w:hideMark/>
          </w:tcPr>
          <w:p w14:paraId="29584735" w14:textId="77777777" w:rsidR="005C252C" w:rsidRPr="005C252C" w:rsidRDefault="005C252C" w:rsidP="005C252C">
            <w:pPr>
              <w:jc w:val="center"/>
              <w:rPr>
                <w:lang w:val="es-ES"/>
              </w:rPr>
            </w:pPr>
            <w:r w:rsidRPr="005C252C">
              <w:rPr>
                <w:lang w:val="es-ES"/>
              </w:rPr>
              <w:t xml:space="preserve">Avances para incluir lavadora y mezcladora de tintas (ink maker) con canalización a RTO. </w:t>
            </w:r>
            <w:r w:rsidRPr="005C252C">
              <w:rPr>
                <w:lang w:val="es-ES"/>
              </w:rPr>
              <w:br/>
              <w:t>Solicitar presupuestos.</w:t>
            </w:r>
            <w:r w:rsidRPr="005C252C">
              <w:rPr>
                <w:lang w:val="es-ES"/>
              </w:rPr>
              <w:br/>
              <w:t>Aprobar presupuestos</w:t>
            </w:r>
            <w:r w:rsidRPr="005C252C">
              <w:rPr>
                <w:lang w:val="es-ES"/>
              </w:rPr>
              <w:br/>
              <w:t>Ejecutar modificaciones</w:t>
            </w:r>
          </w:p>
        </w:tc>
        <w:tc>
          <w:tcPr>
            <w:tcW w:w="2048" w:type="dxa"/>
            <w:vAlign w:val="center"/>
            <w:hideMark/>
          </w:tcPr>
          <w:p w14:paraId="3AB07E6B" w14:textId="77777777" w:rsidR="005C252C" w:rsidRPr="005C252C" w:rsidRDefault="005C252C" w:rsidP="005C252C">
            <w:pPr>
              <w:jc w:val="center"/>
              <w:rPr>
                <w:lang w:val="es-ES"/>
              </w:rPr>
            </w:pPr>
            <w:r w:rsidRPr="005C252C">
              <w:rPr>
                <w:lang w:val="es-ES"/>
              </w:rPr>
              <w:t>JMS / VHU</w:t>
            </w:r>
          </w:p>
        </w:tc>
        <w:tc>
          <w:tcPr>
            <w:tcW w:w="1027" w:type="dxa"/>
            <w:vAlign w:val="center"/>
            <w:hideMark/>
          </w:tcPr>
          <w:p w14:paraId="1FEE9143" w14:textId="77777777" w:rsidR="005C252C" w:rsidRPr="005C252C" w:rsidRDefault="005C252C" w:rsidP="005C252C">
            <w:pPr>
              <w:jc w:val="center"/>
              <w:rPr>
                <w:lang w:val="es-ES"/>
              </w:rPr>
            </w:pPr>
            <w:r w:rsidRPr="005C252C">
              <w:rPr>
                <w:lang w:val="es-ES"/>
              </w:rPr>
              <w:t>dic-24</w:t>
            </w:r>
          </w:p>
        </w:tc>
        <w:tc>
          <w:tcPr>
            <w:tcW w:w="2879" w:type="dxa"/>
            <w:vAlign w:val="center"/>
            <w:hideMark/>
          </w:tcPr>
          <w:p w14:paraId="1E476845" w14:textId="322FC0EA" w:rsidR="005C252C" w:rsidRPr="005C252C" w:rsidRDefault="005C252C" w:rsidP="005C252C">
            <w:pPr>
              <w:jc w:val="center"/>
              <w:rPr>
                <w:lang w:val="es-ES"/>
              </w:rPr>
            </w:pPr>
            <w:r w:rsidRPr="005C252C">
              <w:rPr>
                <w:lang w:val="es-ES"/>
              </w:rPr>
              <w:t xml:space="preserve">Necesaria aprobación por parte </w:t>
            </w:r>
            <w:r>
              <w:rPr>
                <w:lang w:val="es-ES"/>
              </w:rPr>
              <w:t>d</w:t>
            </w:r>
            <w:r w:rsidRPr="005C252C">
              <w:rPr>
                <w:lang w:val="es-ES"/>
              </w:rPr>
              <w:t>e grupo empresarial para poder acometer inversión</w:t>
            </w:r>
          </w:p>
        </w:tc>
      </w:tr>
      <w:tr w:rsidR="005C252C" w:rsidRPr="005C252C" w14:paraId="7DA97379" w14:textId="77777777" w:rsidTr="005C252C">
        <w:trPr>
          <w:trHeight w:val="960"/>
          <w:jc w:val="center"/>
        </w:trPr>
        <w:tc>
          <w:tcPr>
            <w:tcW w:w="752" w:type="dxa"/>
            <w:vAlign w:val="center"/>
          </w:tcPr>
          <w:p w14:paraId="467B7917" w14:textId="494869E5" w:rsidR="005C252C" w:rsidRPr="005C252C" w:rsidRDefault="005C252C" w:rsidP="005C252C">
            <w:pPr>
              <w:jc w:val="center"/>
              <w:rPr>
                <w:b/>
                <w:bCs/>
                <w:lang w:val="es-ES"/>
              </w:rPr>
            </w:pPr>
            <w:r w:rsidRPr="005C252C">
              <w:rPr>
                <w:b/>
                <w:bCs/>
                <w:lang w:val="es-ES"/>
              </w:rPr>
              <w:t>2</w:t>
            </w:r>
          </w:p>
        </w:tc>
        <w:tc>
          <w:tcPr>
            <w:tcW w:w="1795" w:type="dxa"/>
            <w:vAlign w:val="center"/>
            <w:hideMark/>
          </w:tcPr>
          <w:p w14:paraId="7758A7B0" w14:textId="393878B5" w:rsidR="005C252C" w:rsidRPr="005C252C" w:rsidRDefault="005C252C" w:rsidP="005C252C">
            <w:pPr>
              <w:jc w:val="center"/>
              <w:rPr>
                <w:b/>
                <w:bCs/>
                <w:lang w:val="es-ES"/>
              </w:rPr>
            </w:pPr>
            <w:r w:rsidRPr="005C252C">
              <w:rPr>
                <w:b/>
                <w:bCs/>
                <w:lang w:val="es-ES"/>
              </w:rPr>
              <w:t>Emisiones durante CDCNF</w:t>
            </w:r>
          </w:p>
        </w:tc>
        <w:tc>
          <w:tcPr>
            <w:tcW w:w="872" w:type="dxa"/>
            <w:vAlign w:val="center"/>
            <w:hideMark/>
          </w:tcPr>
          <w:p w14:paraId="1F25F2CA" w14:textId="77777777" w:rsidR="005C252C" w:rsidRPr="005C252C" w:rsidRDefault="005C252C" w:rsidP="005C252C">
            <w:pPr>
              <w:jc w:val="center"/>
              <w:rPr>
                <w:b/>
                <w:bCs/>
                <w:lang w:val="es-ES"/>
              </w:rPr>
            </w:pPr>
            <w:r w:rsidRPr="005C252C">
              <w:rPr>
                <w:b/>
                <w:bCs/>
                <w:lang w:val="es-ES"/>
              </w:rPr>
              <w:t>MTD13</w:t>
            </w:r>
          </w:p>
        </w:tc>
        <w:tc>
          <w:tcPr>
            <w:tcW w:w="4621" w:type="dxa"/>
            <w:vAlign w:val="center"/>
            <w:hideMark/>
          </w:tcPr>
          <w:p w14:paraId="0DDFFFEF" w14:textId="486C699F" w:rsidR="005C252C" w:rsidRPr="005C252C" w:rsidRDefault="005C252C" w:rsidP="005C252C">
            <w:pPr>
              <w:jc w:val="center"/>
              <w:rPr>
                <w:lang w:val="es-ES"/>
              </w:rPr>
            </w:pPr>
            <w:r w:rsidRPr="005C252C">
              <w:rPr>
                <w:lang w:val="es-ES"/>
              </w:rPr>
              <w:t>Estructurar en procedimiento todo lo que aplica al OTR: funcionamiento, mantenimiento, inspección, KPIs críticos, actuaciones en situaciones anormales de funcionamiento, etc.</w:t>
            </w:r>
          </w:p>
        </w:tc>
        <w:tc>
          <w:tcPr>
            <w:tcW w:w="2048" w:type="dxa"/>
            <w:vAlign w:val="center"/>
            <w:hideMark/>
          </w:tcPr>
          <w:p w14:paraId="656A316A" w14:textId="77777777" w:rsidR="005C252C" w:rsidRPr="005C252C" w:rsidRDefault="005C252C" w:rsidP="005C252C">
            <w:pPr>
              <w:jc w:val="center"/>
              <w:rPr>
                <w:lang w:val="es-ES"/>
              </w:rPr>
            </w:pPr>
            <w:r w:rsidRPr="005C252C">
              <w:rPr>
                <w:lang w:val="es-ES"/>
              </w:rPr>
              <w:t>VHU / XAR / DBO</w:t>
            </w:r>
          </w:p>
        </w:tc>
        <w:tc>
          <w:tcPr>
            <w:tcW w:w="1027" w:type="dxa"/>
            <w:vAlign w:val="center"/>
            <w:hideMark/>
          </w:tcPr>
          <w:p w14:paraId="35F69530" w14:textId="77777777" w:rsidR="005C252C" w:rsidRPr="005C252C" w:rsidRDefault="005C252C" w:rsidP="005C252C">
            <w:pPr>
              <w:jc w:val="center"/>
              <w:rPr>
                <w:lang w:val="es-ES"/>
              </w:rPr>
            </w:pPr>
            <w:r w:rsidRPr="005C252C">
              <w:rPr>
                <w:lang w:val="es-ES"/>
              </w:rPr>
              <w:t>jul-24</w:t>
            </w:r>
          </w:p>
        </w:tc>
        <w:tc>
          <w:tcPr>
            <w:tcW w:w="2879" w:type="dxa"/>
            <w:vAlign w:val="center"/>
            <w:hideMark/>
          </w:tcPr>
          <w:p w14:paraId="4FC61892" w14:textId="14BB472A" w:rsidR="005C252C" w:rsidRPr="005C252C" w:rsidRDefault="005C252C" w:rsidP="005C252C">
            <w:pPr>
              <w:jc w:val="center"/>
              <w:rPr>
                <w:lang w:val="es-ES"/>
              </w:rPr>
            </w:pPr>
          </w:p>
        </w:tc>
      </w:tr>
    </w:tbl>
    <w:p w14:paraId="3D660ED0" w14:textId="55C026BC" w:rsidR="00F054AA" w:rsidRPr="00060E0A" w:rsidRDefault="00F054AA" w:rsidP="00186F5F">
      <w:pPr>
        <w:rPr>
          <w:lang w:val="es-ES"/>
        </w:rPr>
      </w:pPr>
      <w:r>
        <w:rPr>
          <w:lang w:val="es-ES"/>
        </w:rPr>
        <w:t xml:space="preserve"> </w:t>
      </w:r>
    </w:p>
    <w:sectPr w:rsidR="00F054AA" w:rsidRPr="00060E0A" w:rsidSect="00F14D12">
      <w:pgSz w:w="16838" w:h="11906" w:orient="landscape"/>
      <w:pgMar w:top="851" w:right="1417" w:bottom="14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FE4"/>
    <w:rsid w:val="000239FB"/>
    <w:rsid w:val="0004329F"/>
    <w:rsid w:val="00060E0A"/>
    <w:rsid w:val="00131942"/>
    <w:rsid w:val="00162FE4"/>
    <w:rsid w:val="00186F5F"/>
    <w:rsid w:val="001C02D9"/>
    <w:rsid w:val="001E1AF0"/>
    <w:rsid w:val="00256338"/>
    <w:rsid w:val="002962B4"/>
    <w:rsid w:val="00337F70"/>
    <w:rsid w:val="00363814"/>
    <w:rsid w:val="00385677"/>
    <w:rsid w:val="003D4629"/>
    <w:rsid w:val="004034D7"/>
    <w:rsid w:val="004121E0"/>
    <w:rsid w:val="00430330"/>
    <w:rsid w:val="004D0B99"/>
    <w:rsid w:val="004E4D64"/>
    <w:rsid w:val="004F57B8"/>
    <w:rsid w:val="0053306D"/>
    <w:rsid w:val="00560F57"/>
    <w:rsid w:val="005C252C"/>
    <w:rsid w:val="00623E72"/>
    <w:rsid w:val="0064469B"/>
    <w:rsid w:val="006D555B"/>
    <w:rsid w:val="00711255"/>
    <w:rsid w:val="00784952"/>
    <w:rsid w:val="007D0F91"/>
    <w:rsid w:val="00847BA1"/>
    <w:rsid w:val="00857A69"/>
    <w:rsid w:val="008811D6"/>
    <w:rsid w:val="008A3446"/>
    <w:rsid w:val="00924D50"/>
    <w:rsid w:val="0094177A"/>
    <w:rsid w:val="0095120C"/>
    <w:rsid w:val="00975819"/>
    <w:rsid w:val="009979BD"/>
    <w:rsid w:val="009C6709"/>
    <w:rsid w:val="009C6AD9"/>
    <w:rsid w:val="00A91D13"/>
    <w:rsid w:val="00AD68F3"/>
    <w:rsid w:val="00B17908"/>
    <w:rsid w:val="00B23BC9"/>
    <w:rsid w:val="00B34316"/>
    <w:rsid w:val="00B41D59"/>
    <w:rsid w:val="00C00671"/>
    <w:rsid w:val="00C82F5C"/>
    <w:rsid w:val="00CC761C"/>
    <w:rsid w:val="00D844FB"/>
    <w:rsid w:val="00DA3562"/>
    <w:rsid w:val="00DE5E09"/>
    <w:rsid w:val="00DF692B"/>
    <w:rsid w:val="00E45EF8"/>
    <w:rsid w:val="00F054AA"/>
    <w:rsid w:val="00F107B6"/>
    <w:rsid w:val="00F14D12"/>
    <w:rsid w:val="00F6681C"/>
    <w:rsid w:val="00FD1B2B"/>
    <w:rsid w:val="086A0558"/>
    <w:rsid w:val="14A07AF2"/>
    <w:rsid w:val="16916A49"/>
    <w:rsid w:val="4972CBE2"/>
    <w:rsid w:val="5EAF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u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68595"/>
  <w15:chartTrackingRefBased/>
  <w15:docId w15:val="{1CD56A1D-7A8C-4FB4-A1C5-4DFB4B6C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u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62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8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4a7507b-6c9b-451d-8fe5-d3510c7d7a80" xsi:nil="true"/>
    <lcf76f155ced4ddcb4097134ff3c332f xmlns="8f4395bb-1ad6-446b-a26a-e91a126cf4a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27C9EB97D079345ABFC78F5ABDD9980" ma:contentTypeVersion="19" ma:contentTypeDescription="Crear nuevo documento." ma:contentTypeScope="" ma:versionID="1e5832059998097f61fb3f99ed9293ae">
  <xsd:schema xmlns:xsd="http://www.w3.org/2001/XMLSchema" xmlns:xs="http://www.w3.org/2001/XMLSchema" xmlns:p="http://schemas.microsoft.com/office/2006/metadata/properties" xmlns:ns2="8f4395bb-1ad6-446b-a26a-e91a126cf4ad" xmlns:ns3="0f68879c-352f-421c-b7e1-0631501c9c09" xmlns:ns4="b4a7507b-6c9b-451d-8fe5-d3510c7d7a80" targetNamespace="http://schemas.microsoft.com/office/2006/metadata/properties" ma:root="true" ma:fieldsID="8532d2b7845dbb62a66f77a0dd0ddcad" ns2:_="" ns3:_="" ns4:_="">
    <xsd:import namespace="8f4395bb-1ad6-446b-a26a-e91a126cf4ad"/>
    <xsd:import namespace="0f68879c-352f-421c-b7e1-0631501c9c09"/>
    <xsd:import namespace="b4a7507b-6c9b-451d-8fe5-d3510c7d7a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4395bb-1ad6-446b-a26a-e91a126cf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16238219-447f-418f-809f-6e2596424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68879c-352f-421c-b7e1-0631501c9c0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a7507b-6c9b-451d-8fe5-d3510c7d7a80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22ccd6c-7521-40bc-a034-0e92824f69b0}" ma:internalName="TaxCatchAll" ma:showField="CatchAllData" ma:web="b4a7507b-6c9b-451d-8fe5-d3510c7d7a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Tipo de contenido"/>
        <xsd:element ref="dc:title" minOccurs="0" maxOccurs="1" ma:index="3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1E5EAB-8C34-471B-8D1F-6830CAF2405A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b4a7507b-6c9b-451d-8fe5-d3510c7d7a80"/>
    <ds:schemaRef ds:uri="http://schemas.microsoft.com/office/2006/metadata/properties"/>
    <ds:schemaRef ds:uri="8f4395bb-1ad6-446b-a26a-e91a126cf4ad"/>
    <ds:schemaRef ds:uri="http://purl.org/dc/terms/"/>
    <ds:schemaRef ds:uri="http://schemas.openxmlformats.org/package/2006/metadata/core-properties"/>
    <ds:schemaRef ds:uri="0f68879c-352f-421c-b7e1-0631501c9c0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F0A3DBF-6261-430F-AD68-3816666BA8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6EBAE3-B772-43E8-882A-7D7514D2EFE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3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Eusko Jaurlaritza Gobierno Vasco</Company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Garrido Díaz, Tania</dc:creator>
  <cp:keywords/>
  <dc:description/>
  <cp:lastModifiedBy>Alcorta Goyenechea, Jon</cp:lastModifiedBy>
  <cp:revision>22</cp:revision>
  <dcterms:created xsi:type="dcterms:W3CDTF">2023-11-08T13:05:00Z</dcterms:created>
  <dcterms:modified xsi:type="dcterms:W3CDTF">2024-04-23T08:22:00Z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0x010100927C9EB97D079345ABFC78F5ABDD9980</vt:lpwstr>
  </property>
  <property fmtid="{D5CDD505-2E9C-101B-9397-08002B2CF9AE}" pid="3" name="MediaServiceImageTags">
    <vt:lpwstr/>
  </property>
</Properties>
</file>